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看货公告</w:t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=========================================================================</w:t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bookmarkStart w:id="0" w:name="_GoBack"/>
      <w:r>
        <w:rPr>
          <w:rFonts w:hint="eastAsia" w:ascii="宋体" w:hAnsi="宋体" w:eastAsia="宋体" w:cs="宋体"/>
          <w:sz w:val="22"/>
          <w:szCs w:val="28"/>
        </w:rPr>
        <w:t>1、表中所涉型号规格、材质成份以现场看货为准。有意者须到现场看货。表中涉及的规格、材质和成分以现场的实物为准。此表不作合同依据。</w:t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2、表中数量为估算量，中标结算以实际计量为准。</w:t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3、中标单位必须在三个工作日内签订合同，付清全部货款，逾期视为违约。</w:t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4、标的物提货过程中所产生的人工、装运等一切费用及设备，由</w:t>
      </w:r>
      <w:r>
        <w:rPr>
          <w:rFonts w:hint="eastAsia" w:ascii="宋体" w:hAnsi="宋体" w:cs="宋体"/>
          <w:sz w:val="22"/>
          <w:szCs w:val="28"/>
          <w:lang w:eastAsia="zh-CN"/>
        </w:rPr>
        <w:t>中标</w:t>
      </w:r>
      <w:r>
        <w:rPr>
          <w:rFonts w:hint="eastAsia" w:ascii="宋体" w:hAnsi="宋体" w:eastAsia="宋体" w:cs="宋体"/>
          <w:sz w:val="22"/>
          <w:szCs w:val="28"/>
        </w:rPr>
        <w:t>单位承担。</w:t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5、</w:t>
      </w:r>
      <w:r>
        <w:rPr>
          <w:rFonts w:hint="eastAsia" w:ascii="宋体" w:hAnsi="宋体" w:cs="宋体"/>
          <w:sz w:val="22"/>
          <w:szCs w:val="28"/>
          <w:lang w:eastAsia="zh-CN"/>
        </w:rPr>
        <w:t>中标</w:t>
      </w:r>
      <w:r>
        <w:rPr>
          <w:rFonts w:hint="eastAsia" w:ascii="宋体" w:hAnsi="宋体" w:eastAsia="宋体" w:cs="宋体"/>
          <w:sz w:val="22"/>
          <w:szCs w:val="28"/>
        </w:rPr>
        <w:t>单位入厂人员，需遵守我司的各项规章制度。</w:t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sz w:val="22"/>
          <w:szCs w:val="28"/>
          <w:lang w:eastAsia="zh-CN"/>
        </w:rPr>
      </w:pPr>
      <w:r>
        <w:rPr>
          <w:rFonts w:hint="eastAsia" w:ascii="宋体" w:hAnsi="宋体" w:eastAsia="宋体" w:cs="宋体"/>
          <w:sz w:val="22"/>
          <w:szCs w:val="28"/>
        </w:rPr>
        <w:t>6、需要报名看货的客户须将进厂看货人员身份证正反两面复印，并在空白处写好联系电话盖上公司公章后描发送销售人员微信(微信号：13509938329）。发送后请务必及时电话13509938329确认。（注：1、看货时请带好本人身份证。2、一家公司只允许1-2名</w:t>
      </w:r>
      <w:r>
        <w:rPr>
          <w:rFonts w:hint="eastAsia" w:ascii="宋体" w:hAnsi="宋体" w:eastAsia="宋体" w:cs="宋体"/>
          <w:sz w:val="22"/>
          <w:szCs w:val="28"/>
          <w:lang w:eastAsia="zh-CN"/>
        </w:rPr>
        <w:t>相关</w:t>
      </w:r>
      <w:r>
        <w:rPr>
          <w:rFonts w:hint="eastAsia" w:ascii="宋体" w:hAnsi="宋体" w:eastAsia="宋体" w:cs="宋体"/>
          <w:sz w:val="22"/>
          <w:szCs w:val="28"/>
        </w:rPr>
        <w:t>人员进厂看货。3、进厂看货的客户需要提前一天报名看货。）</w:t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sz w:val="22"/>
          <w:szCs w:val="28"/>
          <w:highlight w:val="yellow"/>
          <w:u w:val="single"/>
        </w:rPr>
      </w:pPr>
      <w:r>
        <w:rPr>
          <w:rFonts w:hint="eastAsia" w:ascii="宋体" w:hAnsi="宋体" w:eastAsia="宋体" w:cs="宋体"/>
          <w:sz w:val="22"/>
          <w:szCs w:val="28"/>
        </w:rPr>
        <w:t>7、</w:t>
      </w:r>
      <w:r>
        <w:rPr>
          <w:rFonts w:hint="eastAsia" w:ascii="宋体" w:hAnsi="宋体" w:cs="宋体"/>
          <w:sz w:val="22"/>
          <w:szCs w:val="28"/>
          <w:highlight w:val="yellow"/>
          <w:u w:val="single"/>
          <w:lang w:eastAsia="zh-CN"/>
        </w:rPr>
        <w:t>统一</w:t>
      </w:r>
      <w:r>
        <w:rPr>
          <w:rFonts w:hint="eastAsia" w:ascii="宋体" w:hAnsi="宋体" w:eastAsia="宋体" w:cs="宋体"/>
          <w:sz w:val="22"/>
          <w:szCs w:val="28"/>
          <w:highlight w:val="yellow"/>
          <w:u w:val="single"/>
        </w:rPr>
        <w:t>看货时间：20</w:t>
      </w:r>
      <w:r>
        <w:rPr>
          <w:rFonts w:hint="eastAsia" w:ascii="宋体" w:hAnsi="宋体" w:cs="宋体"/>
          <w:sz w:val="22"/>
          <w:szCs w:val="28"/>
          <w:highlight w:val="yellow"/>
          <w:u w:val="single"/>
          <w:lang w:val="en-US" w:eastAsia="zh-CN"/>
        </w:rPr>
        <w:t>20</w:t>
      </w:r>
      <w:r>
        <w:rPr>
          <w:rFonts w:hint="eastAsia" w:ascii="宋体" w:hAnsi="宋体" w:eastAsia="宋体" w:cs="宋体"/>
          <w:sz w:val="22"/>
          <w:szCs w:val="28"/>
          <w:highlight w:val="yellow"/>
          <w:u w:val="single"/>
        </w:rPr>
        <w:t>年</w:t>
      </w:r>
      <w:r>
        <w:rPr>
          <w:rFonts w:hint="eastAsia" w:ascii="宋体" w:hAnsi="宋体" w:cs="宋体"/>
          <w:sz w:val="22"/>
          <w:szCs w:val="28"/>
          <w:highlight w:val="yellow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sz w:val="22"/>
          <w:szCs w:val="28"/>
          <w:highlight w:val="yellow"/>
          <w:u w:val="single"/>
        </w:rPr>
        <w:t>月</w:t>
      </w:r>
      <w:r>
        <w:rPr>
          <w:rFonts w:hint="eastAsia" w:ascii="宋体" w:hAnsi="宋体" w:cs="宋体"/>
          <w:sz w:val="22"/>
          <w:szCs w:val="28"/>
          <w:highlight w:val="yellow"/>
          <w:u w:val="single"/>
          <w:lang w:val="en-US" w:eastAsia="zh-CN"/>
        </w:rPr>
        <w:t>18</w:t>
      </w:r>
      <w:r>
        <w:rPr>
          <w:rFonts w:hint="eastAsia" w:ascii="宋体" w:hAnsi="宋体" w:eastAsia="宋体" w:cs="宋体"/>
          <w:sz w:val="22"/>
          <w:szCs w:val="28"/>
          <w:highlight w:val="yellow"/>
          <w:u w:val="single"/>
        </w:rPr>
        <w:t>日下午1点</w:t>
      </w:r>
      <w:r>
        <w:rPr>
          <w:rFonts w:hint="eastAsia" w:ascii="宋体" w:hAnsi="宋体" w:cs="宋体"/>
          <w:sz w:val="22"/>
          <w:szCs w:val="28"/>
          <w:highlight w:val="yellow"/>
          <w:u w:val="single"/>
          <w:lang w:val="en-US" w:eastAsia="zh-CN"/>
        </w:rPr>
        <w:t>30分</w:t>
      </w:r>
      <w:r>
        <w:rPr>
          <w:rFonts w:hint="eastAsia" w:ascii="宋体" w:hAnsi="宋体" w:eastAsia="宋体" w:cs="宋体"/>
          <w:sz w:val="22"/>
          <w:szCs w:val="28"/>
          <w:highlight w:val="yellow"/>
          <w:u w:val="single"/>
        </w:rPr>
        <w:t>，看货地点：</w:t>
      </w:r>
      <w:r>
        <w:rPr>
          <w:rFonts w:hint="eastAsia" w:ascii="宋体" w:hAnsi="宋体" w:cs="宋体"/>
          <w:sz w:val="22"/>
          <w:szCs w:val="28"/>
          <w:highlight w:val="yellow"/>
          <w:u w:val="single"/>
          <w:lang w:eastAsia="zh-CN"/>
        </w:rPr>
        <w:t>上海市宝山区月新南路仓库</w:t>
      </w:r>
      <w:r>
        <w:rPr>
          <w:rFonts w:hint="eastAsia" w:ascii="宋体" w:hAnsi="宋体" w:eastAsia="宋体" w:cs="宋体"/>
          <w:sz w:val="22"/>
          <w:szCs w:val="28"/>
          <w:highlight w:val="yellow"/>
          <w:u w:val="single"/>
        </w:rPr>
        <w:t>。</w:t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8、提货时间：中标</w:t>
      </w:r>
      <w:r>
        <w:rPr>
          <w:rFonts w:hint="eastAsia" w:ascii="宋体" w:hAnsi="宋体" w:cs="宋体"/>
          <w:sz w:val="22"/>
          <w:szCs w:val="28"/>
          <w:lang w:eastAsia="zh-CN"/>
        </w:rPr>
        <w:t>后</w:t>
      </w:r>
      <w:r>
        <w:rPr>
          <w:rFonts w:hint="eastAsia" w:ascii="宋体" w:hAnsi="宋体" w:eastAsia="宋体" w:cs="宋体"/>
          <w:sz w:val="22"/>
          <w:szCs w:val="28"/>
        </w:rPr>
        <w:t>三日内，以我司通知为准。</w:t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bookmarkEnd w:id="0"/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pBdr>
          <w:bottom w:val="double" w:color="auto" w:sz="4" w:space="0"/>
        </w:pBd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jc w:val="both"/>
        <w:rPr>
          <w:rFonts w:hint="eastAsia"/>
          <w:u w:val="single"/>
          <w:lang w:val="en-US" w:eastAsia="zh-CN"/>
        </w:rPr>
      </w:pPr>
    </w:p>
    <w:p>
      <w:pPr>
        <w:jc w:val="both"/>
        <w:rPr>
          <w:rFonts w:hint="default" w:eastAsiaTheme="minorEastAsia"/>
          <w:u w:val="single"/>
          <w:lang w:val="en-US" w:eastAsia="zh-CN"/>
        </w:rPr>
      </w:pPr>
    </w:p>
    <w:p>
      <w:pPr>
        <w:jc w:val="both"/>
        <w:rPr>
          <w:rFonts w:hint="eastAsia" w:eastAsiaTheme="minorEastAsia"/>
          <w:u w:val="single"/>
          <w:lang w:val="en-US" w:eastAsia="zh-CN"/>
        </w:rPr>
      </w:pPr>
      <w:r>
        <w:rPr>
          <w:rFonts w:hint="default" w:eastAsiaTheme="minorEastAsia"/>
          <w:u w:val="single"/>
          <w:lang w:val="en-US" w:eastAsia="zh-CN"/>
        </w:rPr>
        <w:pict>
          <v:shape id="_x0000_i1045" o:spt="75" alt="短驳入库物资图片" type="#_x0000_t75" style="height:116.9pt;width:201.2pt;" filled="f" o:preferrelative="t" stroked="f" coordsize="21600,21600">
            <v:path/>
            <v:fill on="f" focussize="0,0"/>
            <v:stroke on="f"/>
            <v:imagedata r:id="rId4" o:title="短驳入库物资图片"/>
            <o:lock v:ext="edit" aspectratio="t"/>
            <w10:wrap type="none"/>
            <w10:anchorlock/>
          </v:shape>
        </w:pict>
      </w:r>
      <w:r>
        <w:rPr>
          <w:rFonts w:hint="default" w:eastAsiaTheme="minorEastAsia"/>
          <w:u w:val="single"/>
          <w:lang w:val="en-US" w:eastAsia="zh-CN"/>
        </w:rPr>
        <w:pict>
          <v:shape id="_x0000_i1046" o:spt="75" alt="短驳入库物资图片3" type="#_x0000_t75" style="height:117.45pt;width:203.2pt;" filled="f" o:preferrelative="t" stroked="f" coordsize="21600,21600">
            <v:path/>
            <v:fill on="f" focussize="0,0"/>
            <v:stroke on="f"/>
            <v:imagedata r:id="rId5" o:title="短驳入库物资图片3"/>
            <o:lock v:ext="edit" aspectratio="t"/>
            <w10:wrap type="none"/>
            <w10:anchorlock/>
          </v:shape>
        </w:pict>
      </w:r>
    </w:p>
    <w:p>
      <w:pPr>
        <w:jc w:val="both"/>
        <w:rPr>
          <w:rFonts w:hint="default" w:eastAsiaTheme="minorEastAsia"/>
          <w:u w:val="single"/>
          <w:lang w:val="en-US" w:eastAsia="zh-CN"/>
        </w:rPr>
      </w:pPr>
      <w:r>
        <w:rPr>
          <w:rFonts w:hint="default" w:eastAsiaTheme="minorEastAsia"/>
          <w:u w:val="single"/>
          <w:lang w:val="en-US" w:eastAsia="zh-CN"/>
        </w:rPr>
        <w:pict>
          <v:shape id="_x0000_i1051" o:spt="75" alt="短驳入库物资图片4" type="#_x0000_t75" style="height:118.2pt;width:208.25pt;" filled="f" o:preferrelative="t" stroked="f" coordsize="21600,21600">
            <v:path/>
            <v:fill on="f" focussize="0,0"/>
            <v:stroke on="f"/>
            <v:imagedata r:id="rId6" o:title="短驳入库物资图片4"/>
            <o:lock v:ext="edit" aspectratio="t"/>
            <w10:wrap type="none"/>
            <w10:anchorlock/>
          </v:shape>
        </w:pict>
      </w:r>
      <w:r>
        <w:rPr>
          <w:rFonts w:hint="default" w:eastAsiaTheme="minorEastAsia"/>
          <w:u w:val="single"/>
          <w:lang w:val="en-US" w:eastAsia="zh-CN"/>
        </w:rPr>
        <w:pict>
          <v:shape id="_x0000_i1050" o:spt="75" alt="短驳入库物资图片5" type="#_x0000_t75" style="height:116.2pt;width:200.2pt;" filled="f" o:preferrelative="t" stroked="f" coordsize="21600,21600">
            <v:path/>
            <v:fill on="f" focussize="0,0"/>
            <v:stroke on="f"/>
            <v:imagedata r:id="rId7" o:title="短驳入库物资图片5"/>
            <o:lock v:ext="edit" aspectratio="t"/>
            <w10:wrap type="none"/>
            <w10:anchorlock/>
          </v:shape>
        </w:pict>
      </w:r>
      <w:r>
        <w:rPr>
          <w:rFonts w:hint="default" w:eastAsiaTheme="minorEastAsia"/>
          <w:u w:val="single"/>
          <w:lang w:val="en-US" w:eastAsia="zh-CN"/>
        </w:rPr>
        <w:pict>
          <v:shape id="_x0000_i1052" o:spt="75" alt="短驳入库物资图片2" type="#_x0000_t75" style="height:144.45pt;width:197.5pt;" filled="f" o:preferrelative="t" stroked="f" coordsize="21600,21600">
            <v:path/>
            <v:fill on="f" focussize="0,0"/>
            <v:stroke on="f"/>
            <v:imagedata r:id="rId8" o:title="短驳入库物资图片2"/>
            <o:lock v:ext="edit" aspectratio="t"/>
            <w10:wrap type="none"/>
            <w10:anchorlock/>
          </v:shape>
        </w:pict>
      </w:r>
      <w:r>
        <w:rPr>
          <w:rFonts w:hint="default" w:eastAsiaTheme="minorEastAsia"/>
          <w:u w:val="single"/>
          <w:lang w:val="en-US" w:eastAsia="zh-CN"/>
        </w:rPr>
        <w:pict>
          <v:shape id="_x0000_i1040" o:spt="75" alt="短驳入库物资图片1" type="#_x0000_t75" style="height:143.85pt;width:211.85pt;" filled="f" o:preferrelative="t" stroked="f" coordsize="21600,21600">
            <v:path/>
            <v:fill on="f" focussize="0,0"/>
            <v:stroke on="f"/>
            <v:imagedata r:id="rId9" o:title="短驳入库物资图片1"/>
            <o:lock v:ext="edit" aspectratio="t"/>
            <w10:wrap type="none"/>
            <w10:anchorlock/>
          </v:shape>
        </w:pict>
      </w:r>
    </w:p>
    <w:p>
      <w:pPr>
        <w:jc w:val="both"/>
        <w:rPr>
          <w:rFonts w:hint="default" w:eastAsiaTheme="minorEastAsia"/>
          <w:u w:val="single"/>
          <w:lang w:val="en-US" w:eastAsia="zh-CN"/>
        </w:rPr>
      </w:pPr>
      <w:r>
        <w:rPr>
          <w:rFonts w:hint="eastAsia" w:eastAsiaTheme="minorEastAsia"/>
          <w:u w:val="single"/>
          <w:lang w:val="en-US" w:eastAsia="zh-CN"/>
        </w:rPr>
        <w:t xml:space="preserve">报废电气设备                                                                      </w:t>
      </w:r>
    </w:p>
    <w:sectPr>
      <w:pgSz w:w="11906" w:h="16838"/>
      <w:pgMar w:top="12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6D2ADD"/>
    <w:rsid w:val="10D646D2"/>
    <w:rsid w:val="11205A5A"/>
    <w:rsid w:val="16AE7677"/>
    <w:rsid w:val="16EE2412"/>
    <w:rsid w:val="1CD627C9"/>
    <w:rsid w:val="21294245"/>
    <w:rsid w:val="21963E6A"/>
    <w:rsid w:val="251B0218"/>
    <w:rsid w:val="2C031FD5"/>
    <w:rsid w:val="30A97159"/>
    <w:rsid w:val="316D56FF"/>
    <w:rsid w:val="359D556F"/>
    <w:rsid w:val="38965B52"/>
    <w:rsid w:val="39C70D8A"/>
    <w:rsid w:val="3DA94C76"/>
    <w:rsid w:val="3DCD6883"/>
    <w:rsid w:val="3F66573C"/>
    <w:rsid w:val="41E11C67"/>
    <w:rsid w:val="492C411D"/>
    <w:rsid w:val="49F84234"/>
    <w:rsid w:val="4A191AC0"/>
    <w:rsid w:val="5073619C"/>
    <w:rsid w:val="51AF2746"/>
    <w:rsid w:val="51CF592F"/>
    <w:rsid w:val="58044478"/>
    <w:rsid w:val="59217974"/>
    <w:rsid w:val="65664DCF"/>
    <w:rsid w:val="663B798C"/>
    <w:rsid w:val="66F80F9F"/>
    <w:rsid w:val="67496599"/>
    <w:rsid w:val="677977E7"/>
    <w:rsid w:val="68852143"/>
    <w:rsid w:val="6E3A60DD"/>
    <w:rsid w:val="6E571633"/>
    <w:rsid w:val="71E24836"/>
    <w:rsid w:val="736D28A6"/>
    <w:rsid w:val="751A6FF4"/>
    <w:rsid w:val="75B01F2F"/>
    <w:rsid w:val="761713D6"/>
    <w:rsid w:val="76B46724"/>
    <w:rsid w:val="77176779"/>
    <w:rsid w:val="78FB4C9E"/>
    <w:rsid w:val="7B78489C"/>
    <w:rsid w:val="7B852CB4"/>
    <w:rsid w:val="7C1B27CE"/>
    <w:rsid w:val="7C2A3E46"/>
    <w:rsid w:val="7E091D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2017-06-28T03:41:00Z</dcterms:created>
  <dc:creator>Administrator</dc:creator>
  <cp:lastModifiedBy>Lenovo</cp:lastModifiedBy>
  <dcterms:modified xsi:type="dcterms:W3CDTF">2020-09-16T01:34:54Z</dcterms:modified>
  <dc:title>竞价公告条款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