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微软雅黑" w:hAnsi="微软雅黑" w:eastAsia="微软雅黑" w:cs="微软雅黑"/>
          <w:color w:val="444444"/>
          <w:sz w:val="21"/>
          <w:szCs w:val="21"/>
        </w:rPr>
      </w:pPr>
      <w:r>
        <w:rPr>
          <w:color w:val="444444"/>
        </w:rPr>
        <w:t>废旧</w:t>
      </w:r>
      <w:r>
        <w:rPr>
          <w:rFonts w:hint="eastAsia"/>
          <w:color w:val="444444"/>
          <w:lang w:eastAsia="zh-CN"/>
        </w:rPr>
        <w:t>闲置</w:t>
      </w:r>
      <w:r>
        <w:rPr>
          <w:color w:val="444444"/>
        </w:rPr>
        <w:t>物资出售公告</w:t>
      </w:r>
    </w:p>
    <w:p>
      <w:pPr>
        <w:pStyle w:val="3"/>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4"/>
          <w:szCs w:val="24"/>
        </w:rPr>
      </w:pPr>
      <w:r>
        <w:rPr>
          <w:rFonts w:hint="eastAsia" w:ascii="微软雅黑" w:hAnsi="微软雅黑" w:eastAsia="微软雅黑" w:cs="微软雅黑"/>
          <w:color w:val="444444"/>
          <w:sz w:val="21"/>
          <w:szCs w:val="21"/>
        </w:rPr>
        <w:t> </w:t>
      </w:r>
      <w:r>
        <w:rPr>
          <w:rFonts w:hint="eastAsia" w:ascii="宋体" w:hAnsi="宋体" w:eastAsia="宋体" w:cs="宋体"/>
          <w:color w:val="444444"/>
          <w:sz w:val="24"/>
          <w:szCs w:val="24"/>
        </w:rPr>
        <w:t>太原重工股份公司采购中心拟竞拍出售铸锻件分公司芯棒</w:t>
      </w:r>
      <w:r>
        <w:rPr>
          <w:rFonts w:hint="eastAsia" w:ascii="宋体" w:hAnsi="宋体" w:eastAsia="宋体" w:cs="宋体"/>
          <w:color w:val="444444"/>
          <w:sz w:val="24"/>
          <w:szCs w:val="24"/>
          <w:lang w:eastAsia="zh-CN"/>
        </w:rPr>
        <w:t>、风机轴试验料、管模、锻圆、钢锭和坯料</w:t>
      </w:r>
      <w:r>
        <w:rPr>
          <w:rFonts w:hint="eastAsia" w:ascii="宋体" w:hAnsi="宋体" w:eastAsia="宋体" w:cs="宋体"/>
          <w:color w:val="444444"/>
          <w:sz w:val="24"/>
          <w:szCs w:val="24"/>
        </w:rPr>
        <w:t>。现</w:t>
      </w:r>
      <w:r>
        <w:rPr>
          <w:rFonts w:hint="eastAsia" w:ascii="宋体" w:hAnsi="宋体" w:eastAsia="宋体" w:cs="宋体"/>
          <w:color w:val="444444"/>
          <w:sz w:val="24"/>
          <w:szCs w:val="24"/>
          <w:lang w:eastAsia="zh-CN"/>
        </w:rPr>
        <w:t>诚邀</w:t>
      </w:r>
      <w:r>
        <w:rPr>
          <w:rFonts w:hint="eastAsia" w:ascii="宋体" w:hAnsi="宋体" w:eastAsia="宋体" w:cs="宋体"/>
          <w:color w:val="444444"/>
          <w:sz w:val="24"/>
          <w:szCs w:val="24"/>
        </w:rPr>
        <w:t>合格的竞买人参加竞拍。 </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color w:val="444444"/>
          <w:kern w:val="0"/>
          <w:sz w:val="24"/>
          <w:szCs w:val="24"/>
          <w:lang w:bidi="ar"/>
        </w:rPr>
        <w:t>一、项目概况</w:t>
      </w:r>
    </w:p>
    <w:p>
      <w:pPr>
        <w:pStyle w:val="3"/>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444444"/>
          <w:sz w:val="24"/>
          <w:szCs w:val="24"/>
          <w:lang w:eastAsia="zh-CN"/>
        </w:rPr>
      </w:pPr>
      <w:r>
        <w:rPr>
          <w:rFonts w:hint="eastAsia" w:ascii="宋体" w:hAnsi="宋体" w:eastAsia="宋体" w:cs="宋体"/>
          <w:color w:val="444444"/>
          <w:sz w:val="24"/>
          <w:szCs w:val="24"/>
          <w:lang w:val="en-US" w:eastAsia="zh-CN"/>
        </w:rPr>
        <w:t>1、本次</w:t>
      </w:r>
      <w:r>
        <w:rPr>
          <w:rFonts w:hint="eastAsia" w:ascii="宋体" w:hAnsi="宋体" w:eastAsia="宋体" w:cs="宋体"/>
          <w:color w:val="444444"/>
          <w:sz w:val="24"/>
          <w:szCs w:val="24"/>
        </w:rPr>
        <w:t>出售太原重工股份有限公司铸锻件分公司芯棒</w:t>
      </w:r>
      <w:r>
        <w:rPr>
          <w:rFonts w:hint="eastAsia" w:ascii="宋体" w:hAnsi="宋体" w:eastAsia="宋体" w:cs="宋体"/>
          <w:color w:val="444444"/>
          <w:sz w:val="24"/>
          <w:szCs w:val="24"/>
          <w:lang w:eastAsia="zh-CN"/>
        </w:rPr>
        <w:t>和钢锭等</w:t>
      </w:r>
      <w:r>
        <w:rPr>
          <w:rFonts w:hint="eastAsia" w:ascii="宋体" w:hAnsi="宋体" w:eastAsia="宋体" w:cs="宋体"/>
          <w:color w:val="444444"/>
          <w:sz w:val="24"/>
          <w:szCs w:val="24"/>
        </w:rPr>
        <w:t>。此次竞拍物资是铸锻件分公司在生产经营过程中由于存货周转原因形成的芯棒</w:t>
      </w:r>
      <w:r>
        <w:rPr>
          <w:rFonts w:hint="eastAsia" w:ascii="宋体" w:hAnsi="宋体" w:eastAsia="宋体" w:cs="宋体"/>
          <w:color w:val="444444"/>
          <w:sz w:val="24"/>
          <w:szCs w:val="24"/>
          <w:lang w:eastAsia="zh-CN"/>
        </w:rPr>
        <w:t>和钢锭等积压物资。</w:t>
      </w:r>
    </w:p>
    <w:p>
      <w:pPr>
        <w:pStyle w:val="3"/>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color w:val="444444"/>
          <w:sz w:val="24"/>
          <w:szCs w:val="24"/>
        </w:rPr>
      </w:pPr>
      <w:r>
        <w:rPr>
          <w:rFonts w:hint="eastAsia" w:ascii="宋体" w:hAnsi="宋体" w:eastAsia="宋体" w:cs="宋体"/>
          <w:b/>
          <w:bCs/>
          <w:color w:val="444444"/>
          <w:sz w:val="24"/>
          <w:szCs w:val="24"/>
          <w:lang w:val="en-US" w:eastAsia="zh-CN"/>
        </w:rPr>
        <w:t>2、</w:t>
      </w:r>
      <w:r>
        <w:rPr>
          <w:rFonts w:hint="eastAsia" w:ascii="宋体" w:hAnsi="宋体" w:eastAsia="宋体" w:cs="宋体"/>
          <w:b/>
          <w:bCs/>
          <w:color w:val="444444"/>
          <w:sz w:val="24"/>
          <w:szCs w:val="24"/>
          <w:lang w:eastAsia="zh-CN"/>
        </w:rPr>
        <w:t>出售</w:t>
      </w:r>
      <w:r>
        <w:rPr>
          <w:rFonts w:hint="eastAsia" w:ascii="宋体" w:hAnsi="宋体" w:eastAsia="宋体" w:cs="宋体"/>
          <w:b/>
          <w:bCs/>
          <w:color w:val="444444"/>
          <w:sz w:val="24"/>
          <w:szCs w:val="24"/>
        </w:rPr>
        <w:t>标的为芯棒</w:t>
      </w:r>
      <w:r>
        <w:rPr>
          <w:rFonts w:hint="eastAsia" w:ascii="宋体" w:hAnsi="宋体" w:eastAsia="宋体" w:cs="宋体"/>
          <w:b/>
          <w:bCs/>
          <w:color w:val="444444"/>
          <w:sz w:val="24"/>
          <w:szCs w:val="24"/>
          <w:lang w:eastAsia="zh-CN"/>
        </w:rPr>
        <w:t>、风机轴试验料、管模、锻圆、钢锭和坯料；预估芯棒</w:t>
      </w:r>
      <w:r>
        <w:rPr>
          <w:rFonts w:hint="eastAsia" w:ascii="宋体" w:hAnsi="宋体" w:eastAsia="宋体" w:cs="宋体"/>
          <w:b/>
          <w:bCs/>
          <w:color w:val="444444"/>
          <w:sz w:val="24"/>
          <w:szCs w:val="24"/>
        </w:rPr>
        <w:t>约</w:t>
      </w:r>
      <w:r>
        <w:rPr>
          <w:rFonts w:hint="eastAsia" w:ascii="宋体" w:hAnsi="宋体" w:eastAsia="宋体" w:cs="宋体"/>
          <w:b/>
          <w:bCs/>
          <w:color w:val="444444"/>
          <w:sz w:val="24"/>
          <w:szCs w:val="24"/>
          <w:lang w:val="en-US" w:eastAsia="zh-CN"/>
        </w:rPr>
        <w:t>137</w:t>
      </w:r>
      <w:r>
        <w:rPr>
          <w:rFonts w:hint="eastAsia" w:ascii="宋体" w:hAnsi="宋体" w:eastAsia="宋体" w:cs="宋体"/>
          <w:b/>
          <w:bCs/>
          <w:color w:val="444444"/>
          <w:sz w:val="24"/>
          <w:szCs w:val="24"/>
        </w:rPr>
        <w:t>吨，</w:t>
      </w:r>
      <w:r>
        <w:rPr>
          <w:rFonts w:hint="eastAsia" w:ascii="宋体" w:hAnsi="宋体" w:eastAsia="宋体" w:cs="宋体"/>
          <w:b/>
          <w:bCs/>
          <w:color w:val="444444"/>
          <w:sz w:val="24"/>
          <w:szCs w:val="24"/>
          <w:lang w:eastAsia="zh-CN"/>
        </w:rPr>
        <w:t>风机轴试验料约</w:t>
      </w:r>
      <w:r>
        <w:rPr>
          <w:rFonts w:hint="eastAsia" w:ascii="宋体" w:hAnsi="宋体" w:eastAsia="宋体" w:cs="宋体"/>
          <w:b/>
          <w:bCs/>
          <w:color w:val="444444"/>
          <w:sz w:val="24"/>
          <w:szCs w:val="24"/>
          <w:lang w:val="en-US" w:eastAsia="zh-CN"/>
        </w:rPr>
        <w:t>420吨，</w:t>
      </w:r>
      <w:r>
        <w:rPr>
          <w:rFonts w:hint="eastAsia" w:ascii="宋体" w:hAnsi="宋体" w:eastAsia="宋体" w:cs="宋体"/>
          <w:b/>
          <w:bCs/>
          <w:color w:val="444444"/>
          <w:sz w:val="24"/>
          <w:szCs w:val="24"/>
          <w:lang w:eastAsia="zh-CN"/>
        </w:rPr>
        <w:t>管模约</w:t>
      </w:r>
      <w:r>
        <w:rPr>
          <w:rFonts w:hint="eastAsia" w:ascii="宋体" w:hAnsi="宋体" w:eastAsia="宋体" w:cs="宋体"/>
          <w:b/>
          <w:bCs/>
          <w:color w:val="444444"/>
          <w:sz w:val="24"/>
          <w:szCs w:val="24"/>
          <w:lang w:val="en-US" w:eastAsia="zh-CN"/>
        </w:rPr>
        <w:t>121吨，锻圆约318吨，</w:t>
      </w:r>
      <w:r>
        <w:rPr>
          <w:rFonts w:hint="eastAsia" w:ascii="宋体" w:hAnsi="宋体" w:eastAsia="宋体" w:cs="宋体"/>
          <w:b/>
          <w:bCs/>
          <w:color w:val="444444"/>
          <w:sz w:val="24"/>
          <w:szCs w:val="24"/>
          <w:lang w:eastAsia="zh-CN"/>
        </w:rPr>
        <w:t>钢锭</w:t>
      </w:r>
      <w:r>
        <w:rPr>
          <w:rFonts w:hint="eastAsia" w:ascii="宋体" w:hAnsi="宋体" w:eastAsia="宋体" w:cs="宋体"/>
          <w:b/>
          <w:bCs/>
          <w:color w:val="444444"/>
          <w:sz w:val="24"/>
          <w:szCs w:val="24"/>
          <w:lang w:val="en-US" w:eastAsia="zh-CN"/>
        </w:rPr>
        <w:t>约238吨，</w:t>
      </w:r>
      <w:r>
        <w:rPr>
          <w:rFonts w:hint="eastAsia" w:ascii="宋体" w:hAnsi="宋体" w:eastAsia="宋体" w:cs="宋体"/>
          <w:b/>
          <w:bCs/>
          <w:color w:val="444444"/>
          <w:sz w:val="24"/>
          <w:szCs w:val="24"/>
          <w:lang w:eastAsia="zh-CN"/>
        </w:rPr>
        <w:t>坯料约</w:t>
      </w:r>
      <w:r>
        <w:rPr>
          <w:rFonts w:hint="eastAsia" w:ascii="宋体" w:hAnsi="宋体" w:eastAsia="宋体" w:cs="宋体"/>
          <w:b/>
          <w:bCs/>
          <w:color w:val="444444"/>
          <w:sz w:val="24"/>
          <w:szCs w:val="24"/>
          <w:lang w:val="en-US" w:eastAsia="zh-CN"/>
        </w:rPr>
        <w:t>420吨。</w:t>
      </w:r>
      <w:r>
        <w:rPr>
          <w:rFonts w:hint="eastAsia" w:ascii="宋体" w:hAnsi="宋体" w:eastAsia="宋体" w:cs="宋体"/>
          <w:b/>
          <w:bCs/>
          <w:color w:val="444444"/>
          <w:sz w:val="24"/>
          <w:szCs w:val="24"/>
        </w:rPr>
        <w:t>以实物状况为准，按重量（吨）出售</w:t>
      </w:r>
      <w:r>
        <w:rPr>
          <w:rFonts w:hint="eastAsia" w:ascii="宋体" w:hAnsi="宋体" w:eastAsia="宋体" w:cs="宋体"/>
          <w:b/>
          <w:bCs/>
          <w:color w:val="444444"/>
          <w:sz w:val="24"/>
          <w:szCs w:val="24"/>
          <w:lang w:eastAsia="zh-CN"/>
        </w:rPr>
        <w:t>，最终</w:t>
      </w:r>
      <w:r>
        <w:rPr>
          <w:rFonts w:hint="eastAsia" w:ascii="宋体" w:hAnsi="宋体" w:eastAsia="宋体" w:cs="宋体"/>
          <w:b/>
          <w:bCs/>
          <w:color w:val="444444"/>
          <w:sz w:val="24"/>
          <w:szCs w:val="24"/>
          <w:lang w:val="en-US" w:eastAsia="zh-CN"/>
        </w:rPr>
        <w:t>以</w:t>
      </w:r>
      <w:r>
        <w:rPr>
          <w:rFonts w:hint="eastAsia" w:ascii="宋体" w:hAnsi="宋体" w:eastAsia="宋体" w:cs="宋体"/>
          <w:b/>
          <w:bCs/>
          <w:color w:val="444444"/>
          <w:sz w:val="24"/>
          <w:szCs w:val="24"/>
          <w:lang w:eastAsia="zh-CN"/>
        </w:rPr>
        <w:t>太原重工股份有限公司理化</w:t>
      </w:r>
      <w:r>
        <w:rPr>
          <w:rFonts w:hint="eastAsia" w:ascii="宋体" w:hAnsi="宋体" w:eastAsia="宋体" w:cs="宋体"/>
          <w:b/>
          <w:bCs/>
          <w:color w:val="444444"/>
          <w:sz w:val="24"/>
          <w:szCs w:val="24"/>
          <w:lang w:val="en-US" w:eastAsia="zh-CN"/>
        </w:rPr>
        <w:t>检定</w:t>
      </w:r>
      <w:r>
        <w:rPr>
          <w:rFonts w:hint="eastAsia" w:ascii="宋体" w:hAnsi="宋体" w:eastAsia="宋体" w:cs="宋体"/>
          <w:b/>
          <w:bCs/>
          <w:color w:val="444444"/>
          <w:sz w:val="24"/>
          <w:szCs w:val="24"/>
          <w:lang w:eastAsia="zh-CN"/>
        </w:rPr>
        <w:t>中心地磅磅单重量</w:t>
      </w:r>
      <w:r>
        <w:rPr>
          <w:rFonts w:hint="eastAsia" w:ascii="宋体" w:hAnsi="宋体" w:eastAsia="宋体" w:cs="宋体"/>
          <w:b/>
          <w:bCs/>
          <w:color w:val="444444"/>
          <w:sz w:val="24"/>
          <w:szCs w:val="24"/>
          <w:lang w:val="en-US" w:eastAsia="zh-CN"/>
        </w:rPr>
        <w:t>为</w:t>
      </w:r>
      <w:r>
        <w:rPr>
          <w:rFonts w:hint="eastAsia" w:ascii="宋体" w:hAnsi="宋体" w:eastAsia="宋体" w:cs="宋体"/>
          <w:b/>
          <w:bCs/>
          <w:color w:val="444444"/>
          <w:sz w:val="24"/>
          <w:szCs w:val="24"/>
          <w:lang w:eastAsia="zh-CN"/>
        </w:rPr>
        <w:t>结算</w:t>
      </w:r>
      <w:r>
        <w:rPr>
          <w:rFonts w:hint="eastAsia" w:ascii="宋体" w:hAnsi="宋体" w:eastAsia="宋体" w:cs="宋体"/>
          <w:b/>
          <w:bCs/>
          <w:color w:val="444444"/>
          <w:sz w:val="24"/>
          <w:szCs w:val="24"/>
          <w:lang w:val="en-US" w:eastAsia="zh-CN"/>
        </w:rPr>
        <w:t>依据</w:t>
      </w:r>
      <w:r>
        <w:rPr>
          <w:rFonts w:hint="eastAsia" w:ascii="宋体" w:hAnsi="宋体" w:eastAsia="宋体" w:cs="宋体"/>
          <w:b/>
          <w:bCs/>
          <w:color w:val="444444"/>
          <w:sz w:val="24"/>
          <w:szCs w:val="24"/>
        </w:rPr>
        <w:t>。</w:t>
      </w:r>
    </w:p>
    <w:p>
      <w:pPr>
        <w:pStyle w:val="3"/>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color w:val="444444"/>
          <w:sz w:val="24"/>
          <w:szCs w:val="24"/>
          <w:lang w:val="en-US" w:eastAsia="zh-CN"/>
        </w:rPr>
      </w:pPr>
      <w:r>
        <w:rPr>
          <w:rFonts w:hint="eastAsia" w:ascii="宋体" w:hAnsi="宋体" w:eastAsia="宋体" w:cs="宋体"/>
          <w:b/>
          <w:bCs/>
          <w:color w:val="444444"/>
          <w:sz w:val="24"/>
          <w:szCs w:val="24"/>
          <w:lang w:val="en-US" w:eastAsia="zh-CN"/>
        </w:rPr>
        <w:t>3、本次竞价价格为含税自提价，税率13%。</w:t>
      </w:r>
    </w:p>
    <w:p>
      <w:pPr>
        <w:pStyle w:val="3"/>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4、运输方式：买方自行拉运；运杂费买方负担。</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color w:val="444444"/>
          <w:kern w:val="0"/>
          <w:sz w:val="24"/>
          <w:szCs w:val="24"/>
          <w:lang w:bidi="ar"/>
        </w:rPr>
        <w:t>二、竞拍要求</w:t>
      </w:r>
    </w:p>
    <w:p>
      <w:pPr>
        <w:pStyle w:val="3"/>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rPr>
        <w:t xml:space="preserve">1.竞买人应是在中华人民共和国内注册的独立法人，且具有履行合同的能力； </w:t>
      </w:r>
    </w:p>
    <w:p>
      <w:pPr>
        <w:pStyle w:val="3"/>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444444"/>
          <w:sz w:val="24"/>
          <w:szCs w:val="24"/>
        </w:rPr>
      </w:pPr>
      <w:r>
        <w:rPr>
          <w:rFonts w:hint="eastAsia" w:ascii="宋体" w:hAnsi="宋体" w:eastAsia="宋体" w:cs="宋体"/>
          <w:color w:val="444444"/>
          <w:sz w:val="24"/>
          <w:szCs w:val="24"/>
        </w:rPr>
        <w:t>2.请竞买人在竞拍开始一日之前，</w:t>
      </w:r>
      <w:bookmarkStart w:id="0" w:name="_Hlk60919262"/>
      <w:r>
        <w:rPr>
          <w:rFonts w:hint="eastAsia" w:ascii="宋体" w:hAnsi="宋体" w:eastAsia="宋体" w:cs="宋体"/>
          <w:color w:val="444444"/>
          <w:sz w:val="24"/>
          <w:szCs w:val="24"/>
        </w:rPr>
        <w:t>完成网上注册手续</w:t>
      </w:r>
      <w:bookmarkEnd w:id="0"/>
      <w:bookmarkStart w:id="1" w:name="_Hlk60919292"/>
      <w:r>
        <w:rPr>
          <w:rFonts w:hint="eastAsia" w:ascii="宋体" w:hAnsi="宋体" w:eastAsia="宋体" w:cs="宋体"/>
          <w:color w:val="444444"/>
          <w:sz w:val="24"/>
          <w:szCs w:val="24"/>
        </w:rPr>
        <w:t>并上传</w:t>
      </w:r>
      <w:bookmarkEnd w:id="1"/>
      <w:r>
        <w:rPr>
          <w:rFonts w:hint="eastAsia" w:ascii="宋体" w:hAnsi="宋体" w:eastAsia="宋体" w:cs="宋体"/>
          <w:color w:val="444444"/>
          <w:sz w:val="24"/>
          <w:szCs w:val="24"/>
        </w:rPr>
        <w:t>营业执照</w:t>
      </w:r>
      <w:r>
        <w:rPr>
          <w:rFonts w:hint="eastAsia" w:ascii="宋体" w:hAnsi="宋体" w:eastAsia="宋体" w:cs="宋体"/>
          <w:color w:val="444444"/>
          <w:sz w:val="24"/>
          <w:szCs w:val="24"/>
          <w:lang w:eastAsia="zh-CN"/>
        </w:rPr>
        <w:t>等资质证明文件及竞拍保证金回执</w:t>
      </w:r>
      <w:r>
        <w:rPr>
          <w:rFonts w:hint="eastAsia" w:ascii="宋体" w:hAnsi="宋体" w:eastAsia="宋体" w:cs="宋体"/>
          <w:color w:val="444444"/>
          <w:sz w:val="24"/>
          <w:szCs w:val="24"/>
        </w:rPr>
        <w:t>，若为本单位授权委托事宜，上传相应的授权委托书。</w:t>
      </w:r>
    </w:p>
    <w:p>
      <w:pPr>
        <w:pStyle w:val="3"/>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444444"/>
          <w:sz w:val="24"/>
          <w:szCs w:val="24"/>
          <w:lang w:val="en-US" w:eastAsia="zh-CN"/>
        </w:rPr>
      </w:pPr>
      <w:r>
        <w:rPr>
          <w:rFonts w:hint="eastAsia" w:ascii="宋体" w:hAnsi="宋体" w:eastAsia="宋体" w:cs="宋体"/>
          <w:color w:val="444444"/>
          <w:sz w:val="24"/>
          <w:szCs w:val="24"/>
          <w:lang w:val="en-US" w:eastAsia="zh-CN"/>
        </w:rPr>
        <w:t>3、请竞拍人在公告发布之日起至竞拍开始一日之前，联系物资所属单位前往实地查看竞拍物资的实物状态，如若竞买人自动放弃查看实物，则竞卖方视同竞买人默认竞拍实物状态。若竞拍成交后，竞买人拒绝履约，竞卖方将全额扣除竞拍保证金。</w:t>
      </w:r>
    </w:p>
    <w:p>
      <w:pPr>
        <w:pStyle w:val="3"/>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color w:val="444444"/>
          <w:sz w:val="24"/>
          <w:szCs w:val="24"/>
          <w:lang w:val="en-US" w:eastAsia="zh-CN"/>
        </w:rPr>
      </w:pPr>
      <w:r>
        <w:rPr>
          <w:rFonts w:hint="eastAsia" w:ascii="宋体" w:hAnsi="宋体" w:eastAsia="宋体" w:cs="宋体"/>
          <w:b/>
          <w:bCs/>
          <w:color w:val="444444"/>
          <w:sz w:val="24"/>
          <w:szCs w:val="24"/>
          <w:lang w:val="en-US" w:eastAsia="zh-CN"/>
        </w:rPr>
        <w:t>4、本次竞拍项目竞拍保证金各伍万元整（50000）。</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color w:val="444444"/>
          <w:kern w:val="0"/>
          <w:sz w:val="24"/>
          <w:szCs w:val="24"/>
          <w:lang w:bidi="ar"/>
        </w:rPr>
        <w:t>三、网上竞拍平台和时间安排</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444444"/>
          <w:kern w:val="0"/>
          <w:sz w:val="24"/>
          <w:szCs w:val="24"/>
          <w:lang w:eastAsia="zh-CN" w:bidi="ar"/>
        </w:rPr>
      </w:pPr>
      <w:bookmarkStart w:id="2" w:name="_Hlk60918440"/>
      <w:r>
        <w:rPr>
          <w:rFonts w:hint="eastAsia" w:ascii="宋体" w:hAnsi="宋体" w:eastAsia="宋体" w:cs="宋体"/>
          <w:color w:val="444444"/>
          <w:kern w:val="0"/>
          <w:sz w:val="24"/>
          <w:szCs w:val="24"/>
          <w:lang w:bidi="ar"/>
        </w:rPr>
        <w:t>网上竞拍平台</w:t>
      </w:r>
      <w:r>
        <w:rPr>
          <w:rFonts w:hint="eastAsia" w:ascii="宋体" w:hAnsi="宋体" w:eastAsia="宋体" w:cs="宋体"/>
          <w:color w:val="444444"/>
          <w:kern w:val="0"/>
          <w:sz w:val="24"/>
          <w:szCs w:val="24"/>
          <w:lang w:eastAsia="zh-CN" w:bidi="ar"/>
        </w:rPr>
        <w:t>：循环宝</w:t>
      </w:r>
    </w:p>
    <w:bookmarkEnd w:id="2"/>
    <w:p>
      <w:pPr>
        <w:keepNext w:val="0"/>
        <w:keepLines w:val="0"/>
        <w:pageBreakBefore w:val="0"/>
        <w:widowControl/>
        <w:kinsoku/>
        <w:wordWrap/>
        <w:overflowPunct/>
        <w:topLinePunct w:val="0"/>
        <w:autoSpaceDE/>
        <w:autoSpaceDN/>
        <w:bidi w:val="0"/>
        <w:adjustRightInd/>
        <w:snapToGrid/>
        <w:spacing w:line="340" w:lineRule="exact"/>
        <w:ind w:firstLine="482" w:firstLineChars="200"/>
        <w:jc w:val="left"/>
        <w:textAlignment w:val="auto"/>
        <w:rPr>
          <w:rFonts w:hint="eastAsia" w:ascii="宋体" w:hAnsi="宋体" w:eastAsia="宋体" w:cs="宋体"/>
          <w:b/>
          <w:bCs/>
          <w:color w:val="444444"/>
          <w:kern w:val="0"/>
          <w:sz w:val="24"/>
          <w:szCs w:val="24"/>
          <w:lang w:bidi="ar"/>
        </w:rPr>
      </w:pPr>
      <w:r>
        <w:rPr>
          <w:rFonts w:hint="eastAsia" w:ascii="宋体" w:hAnsi="宋体" w:eastAsia="宋体" w:cs="宋体"/>
          <w:b/>
          <w:bCs/>
          <w:color w:val="444444"/>
          <w:kern w:val="0"/>
          <w:sz w:val="24"/>
          <w:szCs w:val="24"/>
          <w:lang w:bidi="ar"/>
        </w:rPr>
        <w:t>本次竞拍报名截止时间202</w:t>
      </w:r>
      <w:r>
        <w:rPr>
          <w:rFonts w:hint="eastAsia" w:ascii="宋体" w:hAnsi="宋体" w:eastAsia="宋体" w:cs="宋体"/>
          <w:b/>
          <w:bCs/>
          <w:color w:val="444444"/>
          <w:kern w:val="0"/>
          <w:sz w:val="24"/>
          <w:szCs w:val="24"/>
          <w:lang w:val="en-US" w:eastAsia="zh-CN" w:bidi="ar"/>
        </w:rPr>
        <w:t>2</w:t>
      </w:r>
      <w:r>
        <w:rPr>
          <w:rFonts w:hint="eastAsia" w:ascii="宋体" w:hAnsi="宋体" w:eastAsia="宋体" w:cs="宋体"/>
          <w:b/>
          <w:bCs/>
          <w:color w:val="444444"/>
          <w:kern w:val="0"/>
          <w:sz w:val="24"/>
          <w:szCs w:val="24"/>
          <w:lang w:bidi="ar"/>
        </w:rPr>
        <w:t>年</w:t>
      </w:r>
      <w:r>
        <w:rPr>
          <w:rFonts w:hint="eastAsia" w:ascii="宋体" w:hAnsi="宋体" w:eastAsia="宋体" w:cs="宋体"/>
          <w:b/>
          <w:bCs/>
          <w:color w:val="444444"/>
          <w:kern w:val="0"/>
          <w:sz w:val="24"/>
          <w:szCs w:val="24"/>
          <w:lang w:val="en-US" w:eastAsia="zh-CN" w:bidi="ar"/>
        </w:rPr>
        <w:t>8</w:t>
      </w:r>
      <w:r>
        <w:rPr>
          <w:rFonts w:hint="eastAsia" w:ascii="宋体" w:hAnsi="宋体" w:eastAsia="宋体" w:cs="宋体"/>
          <w:b/>
          <w:bCs/>
          <w:color w:val="444444"/>
          <w:kern w:val="0"/>
          <w:sz w:val="24"/>
          <w:szCs w:val="24"/>
          <w:lang w:bidi="ar"/>
        </w:rPr>
        <w:t>月</w:t>
      </w:r>
      <w:r>
        <w:rPr>
          <w:rFonts w:hint="eastAsia" w:ascii="宋体" w:hAnsi="宋体" w:eastAsia="宋体" w:cs="宋体"/>
          <w:b/>
          <w:bCs/>
          <w:color w:val="444444"/>
          <w:kern w:val="0"/>
          <w:sz w:val="24"/>
          <w:szCs w:val="24"/>
          <w:lang w:val="en-US" w:eastAsia="zh-CN" w:bidi="ar"/>
        </w:rPr>
        <w:t>16</w:t>
      </w:r>
      <w:r>
        <w:rPr>
          <w:rFonts w:hint="eastAsia" w:ascii="宋体" w:hAnsi="宋体" w:eastAsia="宋体" w:cs="宋体"/>
          <w:b/>
          <w:bCs/>
          <w:color w:val="444444"/>
          <w:kern w:val="0"/>
          <w:sz w:val="24"/>
          <w:szCs w:val="24"/>
          <w:lang w:bidi="ar"/>
        </w:rPr>
        <w:t>日</w:t>
      </w:r>
      <w:r>
        <w:rPr>
          <w:rFonts w:hint="eastAsia" w:ascii="宋体" w:hAnsi="宋体" w:eastAsia="宋体" w:cs="宋体"/>
          <w:b/>
          <w:bCs/>
          <w:color w:val="444444"/>
          <w:kern w:val="0"/>
          <w:sz w:val="24"/>
          <w:szCs w:val="24"/>
          <w:lang w:val="en-US" w:eastAsia="zh-CN" w:bidi="ar"/>
        </w:rPr>
        <w:t>上午12</w:t>
      </w:r>
      <w:r>
        <w:rPr>
          <w:rFonts w:hint="eastAsia" w:ascii="宋体" w:hAnsi="宋体" w:eastAsia="宋体" w:cs="宋体"/>
          <w:b/>
          <w:bCs/>
          <w:color w:val="444444"/>
          <w:kern w:val="0"/>
          <w:sz w:val="24"/>
          <w:szCs w:val="24"/>
          <w:lang w:bidi="ar"/>
        </w:rPr>
        <w:t>:00，预计竞拍开始时间202</w:t>
      </w:r>
      <w:r>
        <w:rPr>
          <w:rFonts w:hint="eastAsia" w:ascii="宋体" w:hAnsi="宋体" w:eastAsia="宋体" w:cs="宋体"/>
          <w:b/>
          <w:bCs/>
          <w:color w:val="444444"/>
          <w:kern w:val="0"/>
          <w:sz w:val="24"/>
          <w:szCs w:val="24"/>
          <w:lang w:val="en-US" w:eastAsia="zh-CN" w:bidi="ar"/>
        </w:rPr>
        <w:t>2</w:t>
      </w:r>
      <w:r>
        <w:rPr>
          <w:rFonts w:hint="eastAsia" w:ascii="宋体" w:hAnsi="宋体" w:eastAsia="宋体" w:cs="宋体"/>
          <w:b/>
          <w:bCs/>
          <w:color w:val="444444"/>
          <w:kern w:val="0"/>
          <w:sz w:val="24"/>
          <w:szCs w:val="24"/>
          <w:lang w:bidi="ar"/>
        </w:rPr>
        <w:t>年</w:t>
      </w:r>
      <w:r>
        <w:rPr>
          <w:rFonts w:hint="eastAsia" w:ascii="宋体" w:hAnsi="宋体" w:eastAsia="宋体" w:cs="宋体"/>
          <w:b/>
          <w:bCs/>
          <w:color w:val="444444"/>
          <w:kern w:val="0"/>
          <w:sz w:val="24"/>
          <w:szCs w:val="24"/>
          <w:lang w:val="en-US" w:eastAsia="zh-CN" w:bidi="ar"/>
        </w:rPr>
        <w:t>8</w:t>
      </w:r>
      <w:r>
        <w:rPr>
          <w:rFonts w:hint="eastAsia" w:ascii="宋体" w:hAnsi="宋体" w:eastAsia="宋体" w:cs="宋体"/>
          <w:b/>
          <w:bCs/>
          <w:color w:val="444444"/>
          <w:kern w:val="0"/>
          <w:sz w:val="24"/>
          <w:szCs w:val="24"/>
          <w:lang w:bidi="ar"/>
        </w:rPr>
        <w:t>月</w:t>
      </w:r>
      <w:r>
        <w:rPr>
          <w:rFonts w:hint="eastAsia" w:ascii="宋体" w:hAnsi="宋体" w:eastAsia="宋体" w:cs="宋体"/>
          <w:b/>
          <w:bCs/>
          <w:color w:val="444444"/>
          <w:kern w:val="0"/>
          <w:sz w:val="24"/>
          <w:szCs w:val="24"/>
          <w:lang w:val="en-US" w:eastAsia="zh-CN" w:bidi="ar"/>
        </w:rPr>
        <w:t>16</w:t>
      </w:r>
      <w:bookmarkStart w:id="3" w:name="_GoBack"/>
      <w:bookmarkEnd w:id="3"/>
      <w:r>
        <w:rPr>
          <w:rFonts w:hint="eastAsia" w:ascii="宋体" w:hAnsi="宋体" w:eastAsia="宋体" w:cs="宋体"/>
          <w:b/>
          <w:bCs/>
          <w:color w:val="444444"/>
          <w:kern w:val="0"/>
          <w:sz w:val="24"/>
          <w:szCs w:val="24"/>
          <w:lang w:bidi="ar"/>
        </w:rPr>
        <w:t>日</w:t>
      </w:r>
      <w:r>
        <w:rPr>
          <w:rFonts w:hint="eastAsia" w:ascii="宋体" w:hAnsi="宋体" w:eastAsia="宋体" w:cs="宋体"/>
          <w:b/>
          <w:bCs/>
          <w:color w:val="444444"/>
          <w:kern w:val="0"/>
          <w:sz w:val="24"/>
          <w:szCs w:val="24"/>
          <w:lang w:val="en-US" w:eastAsia="zh-CN" w:bidi="ar"/>
        </w:rPr>
        <w:t>15时开始</w:t>
      </w:r>
      <w:r>
        <w:rPr>
          <w:rFonts w:hint="eastAsia" w:ascii="宋体" w:hAnsi="宋体" w:eastAsia="宋体" w:cs="宋体"/>
          <w:b/>
          <w:bCs/>
          <w:color w:val="444444"/>
          <w:kern w:val="0"/>
          <w:sz w:val="24"/>
          <w:szCs w:val="24"/>
          <w:lang w:bidi="ar"/>
        </w:rPr>
        <w:t>。</w:t>
      </w:r>
    </w:p>
    <w:p>
      <w:pPr>
        <w:keepNext w:val="0"/>
        <w:keepLines w:val="0"/>
        <w:pageBreakBefore w:val="0"/>
        <w:widowControl/>
        <w:numPr>
          <w:ilvl w:val="0"/>
          <w:numId w:val="1"/>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444444"/>
          <w:kern w:val="0"/>
          <w:sz w:val="24"/>
          <w:szCs w:val="24"/>
          <w:lang w:bidi="ar"/>
        </w:rPr>
      </w:pPr>
      <w:r>
        <w:rPr>
          <w:rFonts w:hint="eastAsia" w:ascii="宋体" w:hAnsi="宋体" w:eastAsia="宋体" w:cs="宋体"/>
          <w:color w:val="444444"/>
          <w:kern w:val="0"/>
          <w:sz w:val="24"/>
          <w:szCs w:val="24"/>
          <w:lang w:bidi="ar"/>
        </w:rPr>
        <w:t>实物查看联系信息</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default" w:ascii="宋体" w:hAnsi="宋体" w:eastAsia="宋体" w:cs="宋体"/>
          <w:color w:val="444444"/>
          <w:kern w:val="0"/>
          <w:sz w:val="24"/>
          <w:szCs w:val="24"/>
          <w:highlight w:val="none"/>
          <w:lang w:val="en-US" w:eastAsia="zh-CN" w:bidi="ar"/>
        </w:rPr>
      </w:pPr>
      <w:r>
        <w:rPr>
          <w:rFonts w:hint="eastAsia" w:ascii="宋体" w:hAnsi="宋体" w:eastAsia="宋体" w:cs="宋体"/>
          <w:color w:val="444444"/>
          <w:kern w:val="0"/>
          <w:sz w:val="24"/>
          <w:szCs w:val="24"/>
          <w:lang w:bidi="ar"/>
        </w:rPr>
        <w:t>联系人：</w:t>
      </w:r>
      <w:r>
        <w:rPr>
          <w:rFonts w:hint="eastAsia" w:ascii="宋体" w:hAnsi="宋体" w:eastAsia="宋体" w:cs="宋体"/>
          <w:color w:val="444444"/>
          <w:kern w:val="0"/>
          <w:sz w:val="24"/>
          <w:szCs w:val="24"/>
          <w:highlight w:val="none"/>
          <w:lang w:val="en-US" w:eastAsia="zh-CN" w:bidi="ar"/>
        </w:rPr>
        <w:t>徐永强</w:t>
      </w:r>
      <w:r>
        <w:rPr>
          <w:rFonts w:hint="eastAsia" w:ascii="宋体" w:hAnsi="宋体" w:eastAsia="宋体" w:cs="宋体"/>
          <w:color w:val="444444"/>
          <w:kern w:val="0"/>
          <w:sz w:val="24"/>
          <w:szCs w:val="24"/>
          <w:lang w:bidi="ar"/>
        </w:rPr>
        <w:t>；联系电话：</w:t>
      </w:r>
      <w:r>
        <w:rPr>
          <w:rFonts w:hint="eastAsia" w:ascii="宋体" w:hAnsi="宋体" w:eastAsia="宋体" w:cs="宋体"/>
          <w:color w:val="444444"/>
          <w:kern w:val="0"/>
          <w:sz w:val="24"/>
          <w:szCs w:val="24"/>
          <w:highlight w:val="none"/>
          <w:lang w:val="en-US" w:eastAsia="zh-CN" w:bidi="ar"/>
        </w:rPr>
        <w:t>15698582498</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color w:val="444444"/>
          <w:kern w:val="0"/>
          <w:sz w:val="24"/>
          <w:szCs w:val="24"/>
          <w:lang w:bidi="ar"/>
        </w:rPr>
        <w:t>五、竞拍联系方式</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444444"/>
          <w:kern w:val="0"/>
          <w:sz w:val="24"/>
          <w:szCs w:val="24"/>
          <w:lang w:bidi="ar"/>
        </w:rPr>
      </w:pPr>
      <w:r>
        <w:rPr>
          <w:rFonts w:hint="eastAsia" w:ascii="宋体" w:hAnsi="宋体" w:eastAsia="宋体" w:cs="宋体"/>
          <w:color w:val="444444"/>
          <w:kern w:val="0"/>
          <w:sz w:val="24"/>
          <w:szCs w:val="24"/>
          <w:lang w:bidi="ar"/>
        </w:rPr>
        <w:t>出售单位：太原重工股份有限公司</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444444"/>
          <w:kern w:val="0"/>
          <w:sz w:val="24"/>
          <w:szCs w:val="24"/>
          <w:lang w:bidi="ar"/>
        </w:rPr>
        <w:t>地址：山西省太原市</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444444"/>
          <w:kern w:val="0"/>
          <w:sz w:val="24"/>
          <w:szCs w:val="24"/>
          <w:lang w:bidi="ar"/>
        </w:rPr>
        <w:t>邮编：030024</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444444"/>
          <w:kern w:val="0"/>
          <w:sz w:val="24"/>
          <w:szCs w:val="24"/>
          <w:lang w:bidi="ar"/>
        </w:rPr>
        <w:t>联系人：武晓丰</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pPr>
      <w:r>
        <w:rPr>
          <w:rFonts w:hint="eastAsia" w:ascii="宋体" w:hAnsi="宋体" w:eastAsia="宋体" w:cs="宋体"/>
          <w:color w:val="444444"/>
          <w:kern w:val="0"/>
          <w:sz w:val="24"/>
          <w:szCs w:val="24"/>
          <w:lang w:bidi="ar"/>
        </w:rPr>
        <w:t>电话：1393513653</w:t>
      </w:r>
      <w:r>
        <w:rPr>
          <w:rFonts w:hint="eastAsia" w:ascii="宋体" w:hAnsi="宋体" w:eastAsia="宋体" w:cs="宋体"/>
          <w:color w:val="444444"/>
          <w:kern w:val="0"/>
          <w:sz w:val="24"/>
          <w:szCs w:val="24"/>
          <w:lang w:val="en-US" w:eastAsia="zh-CN" w:bidi="ar"/>
        </w:rPr>
        <w:t>2</w:t>
      </w: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A66F0"/>
    <w:multiLevelType w:val="singleLevel"/>
    <w:tmpl w:val="E9EA66F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YzIxZTg4NWMzYzM0Y2FkMjg4ZGFkZmI3MzVkN2QifQ=="/>
  </w:docVars>
  <w:rsids>
    <w:rsidRoot w:val="5DBB12F6"/>
    <w:rsid w:val="02775E4F"/>
    <w:rsid w:val="05407B9A"/>
    <w:rsid w:val="09582BB7"/>
    <w:rsid w:val="0AE71D5C"/>
    <w:rsid w:val="13EE1CEA"/>
    <w:rsid w:val="15A65D8A"/>
    <w:rsid w:val="1B705818"/>
    <w:rsid w:val="20CC72B6"/>
    <w:rsid w:val="23DB2663"/>
    <w:rsid w:val="2C5A77D2"/>
    <w:rsid w:val="329558D9"/>
    <w:rsid w:val="32B07C01"/>
    <w:rsid w:val="357D05C8"/>
    <w:rsid w:val="3B065AD0"/>
    <w:rsid w:val="40340FE6"/>
    <w:rsid w:val="40AC2918"/>
    <w:rsid w:val="40B27D0C"/>
    <w:rsid w:val="44126336"/>
    <w:rsid w:val="4AE72A13"/>
    <w:rsid w:val="4D525586"/>
    <w:rsid w:val="4EA470C2"/>
    <w:rsid w:val="55BD422E"/>
    <w:rsid w:val="5D462740"/>
    <w:rsid w:val="5DBB12F6"/>
    <w:rsid w:val="65435B8A"/>
    <w:rsid w:val="67114F90"/>
    <w:rsid w:val="70335D3D"/>
    <w:rsid w:val="73F3098F"/>
    <w:rsid w:val="74674EBD"/>
    <w:rsid w:val="74EC0BE3"/>
    <w:rsid w:val="79013882"/>
    <w:rsid w:val="795829E8"/>
    <w:rsid w:val="7D171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2"/>
      <w:szCs w:val="4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line="432" w:lineRule="auto"/>
      <w:jc w:val="left"/>
    </w:pPr>
    <w:rPr>
      <w:rFonts w:cs="Times New Roman"/>
      <w:kern w:val="0"/>
      <w:sz w:val="24"/>
    </w:rPr>
  </w:style>
  <w:style w:type="character" w:styleId="6">
    <w:name w:val="Hyperlink"/>
    <w:basedOn w:val="5"/>
    <w:qFormat/>
    <w:uiPriority w:val="0"/>
    <w:rPr>
      <w:color w:val="333333"/>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858</Words>
  <Characters>979</Characters>
  <Lines>0</Lines>
  <Paragraphs>0</Paragraphs>
  <TotalTime>1</TotalTime>
  <ScaleCrop>false</ScaleCrop>
  <LinksUpToDate>false</LinksUpToDate>
  <CharactersWithSpaces>990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2021-01-15T07:05:00Z</dcterms:created>
  <dc:creator>武晓丰</dc:creator>
  <cp:lastModifiedBy>程德彬</cp:lastModifiedBy>
  <dcterms:modified xsi:type="dcterms:W3CDTF">2022-08-11T01:22:15Z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03F9567CF65B4139BB8D470A39DF19DB</vt:lpwstr>
  </property>
</Properties>
</file>