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CFEB" w14:textId="77777777" w:rsidR="00FE6955" w:rsidRDefault="00DA210A">
      <w:pPr>
        <w:jc w:val="center"/>
        <w:rPr>
          <w:rFonts w:ascii="仿宋" w:eastAsia="仿宋" w:hAnsi="仿宋" w:hint="eastAsia"/>
          <w:sz w:val="28"/>
        </w:rPr>
      </w:pPr>
      <w:proofErr w:type="gramStart"/>
      <w:r>
        <w:rPr>
          <w:rFonts w:ascii="仿宋" w:eastAsia="仿宋" w:hAnsi="仿宋" w:hint="eastAsia"/>
          <w:b/>
          <w:sz w:val="28"/>
        </w:rPr>
        <w:t>闲废物资</w:t>
      </w:r>
      <w:proofErr w:type="gramEnd"/>
      <w:r>
        <w:rPr>
          <w:rFonts w:ascii="仿宋" w:eastAsia="仿宋" w:hAnsi="仿宋" w:hint="eastAsia"/>
          <w:b/>
          <w:sz w:val="28"/>
        </w:rPr>
        <w:t>网上竞价企业准入须知</w:t>
      </w:r>
    </w:p>
    <w:p w14:paraId="5BE0178D" w14:textId="7D7B429E" w:rsidR="00DA210A" w:rsidRDefault="00DA210A" w:rsidP="00C8489F">
      <w:pPr>
        <w:ind w:firstLineChars="200" w:firstLine="560"/>
        <w:rPr>
          <w:rFonts w:ascii="仿宋" w:eastAsia="仿宋" w:hAnsi="仿宋" w:hint="eastAsia"/>
          <w:sz w:val="28"/>
        </w:rPr>
      </w:pPr>
      <w:proofErr w:type="gramStart"/>
      <w:r>
        <w:rPr>
          <w:rFonts w:ascii="仿宋" w:eastAsia="仿宋" w:hAnsi="仿宋" w:hint="eastAsia"/>
          <w:sz w:val="28"/>
        </w:rPr>
        <w:t>闲废物资</w:t>
      </w:r>
      <w:proofErr w:type="gramEnd"/>
      <w:r>
        <w:rPr>
          <w:rFonts w:ascii="仿宋" w:eastAsia="仿宋" w:hAnsi="仿宋" w:hint="eastAsia"/>
          <w:sz w:val="28"/>
        </w:rPr>
        <w:t>指公司生产经营管理过程中已丧失原有使用功能或使用条件，但仍具有残余价值的物资，分为废旧物资、废旧资产、闲置物资等。为确保我司在欧冶循环宝</w:t>
      </w:r>
      <w:proofErr w:type="gramStart"/>
      <w:r>
        <w:rPr>
          <w:rFonts w:ascii="仿宋" w:eastAsia="仿宋" w:hAnsi="仿宋" w:hint="eastAsia"/>
          <w:sz w:val="28"/>
        </w:rPr>
        <w:t>平台闲废物资</w:t>
      </w:r>
      <w:proofErr w:type="gramEnd"/>
      <w:r>
        <w:rPr>
          <w:rFonts w:ascii="仿宋" w:eastAsia="仿宋" w:hAnsi="仿宋" w:hint="eastAsia"/>
          <w:sz w:val="28"/>
        </w:rPr>
        <w:t>销售项目顺利实施，参与企业须符合以下条件：</w:t>
      </w:r>
    </w:p>
    <w:p w14:paraId="607F776B" w14:textId="10A9BFA9" w:rsidR="00462260" w:rsidRDefault="00462260" w:rsidP="00FE2BD9">
      <w:pPr>
        <w:rPr>
          <w:rFonts w:ascii="仿宋" w:eastAsia="仿宋" w:hAnsi="仿宋"/>
          <w:sz w:val="28"/>
        </w:rPr>
      </w:pPr>
      <w:r w:rsidRPr="00462260">
        <w:rPr>
          <w:rFonts w:ascii="仿宋" w:eastAsia="仿宋" w:hAnsi="仿宋"/>
          <w:sz w:val="28"/>
        </w:rPr>
        <w:t>1、表中所涉型号规格、材质成份以现场看货为准。有意者必须到现场看货。表中涉及的规格、材质和成分以现场的实物为准。此表不作合同依据。</w:t>
      </w:r>
      <w:r w:rsidRPr="00462260">
        <w:rPr>
          <w:rFonts w:ascii="仿宋" w:eastAsia="仿宋" w:hAnsi="仿宋"/>
          <w:sz w:val="28"/>
        </w:rPr>
        <w:br/>
        <w:t>2、表中数量为估算量，中标结算以实际计量为准。</w:t>
      </w:r>
      <w:r w:rsidRPr="00462260">
        <w:rPr>
          <w:rFonts w:ascii="仿宋" w:eastAsia="仿宋" w:hAnsi="仿宋"/>
          <w:sz w:val="28"/>
        </w:rPr>
        <w:br/>
        <w:t>3、中标单位必须在三个工作日内签订合同，付清全部货款，逾期视为违约。</w:t>
      </w:r>
      <w:r w:rsidRPr="00462260">
        <w:rPr>
          <w:rFonts w:ascii="仿宋" w:eastAsia="仿宋" w:hAnsi="仿宋"/>
          <w:sz w:val="28"/>
        </w:rPr>
        <w:br/>
        <w:t>4、标的物回收过程中所产生的人工、装运等一切费用及设备，</w:t>
      </w:r>
      <w:proofErr w:type="gramStart"/>
      <w:r w:rsidRPr="00462260">
        <w:rPr>
          <w:rFonts w:ascii="仿宋" w:eastAsia="仿宋" w:hAnsi="仿宋"/>
          <w:sz w:val="28"/>
        </w:rPr>
        <w:t>由成交</w:t>
      </w:r>
      <w:proofErr w:type="gramEnd"/>
      <w:r w:rsidRPr="00462260">
        <w:rPr>
          <w:rFonts w:ascii="仿宋" w:eastAsia="仿宋" w:hAnsi="仿宋"/>
          <w:sz w:val="28"/>
        </w:rPr>
        <w:t>单位承担。</w:t>
      </w:r>
      <w:r w:rsidRPr="00462260">
        <w:rPr>
          <w:rFonts w:ascii="仿宋" w:eastAsia="仿宋" w:hAnsi="仿宋"/>
          <w:sz w:val="28"/>
        </w:rPr>
        <w:br/>
        <w:t>5、成交单位入厂人员，需遵守我司的各项规章制度。</w:t>
      </w:r>
      <w:r w:rsidRPr="00462260">
        <w:rPr>
          <w:rFonts w:ascii="仿宋" w:eastAsia="仿宋" w:hAnsi="仿宋"/>
          <w:sz w:val="28"/>
        </w:rPr>
        <w:br/>
        <w:t>6、提货时间：中标三日内，以我司通知为准。</w:t>
      </w:r>
      <w:r w:rsidRPr="00462260">
        <w:rPr>
          <w:rFonts w:ascii="仿宋" w:eastAsia="仿宋" w:hAnsi="仿宋"/>
          <w:sz w:val="28"/>
        </w:rPr>
        <w:br/>
        <w:t>7、此次预售</w:t>
      </w:r>
      <w:proofErr w:type="gramStart"/>
      <w:r w:rsidRPr="00462260">
        <w:rPr>
          <w:rFonts w:ascii="仿宋" w:eastAsia="仿宋" w:hAnsi="仿宋"/>
          <w:sz w:val="28"/>
        </w:rPr>
        <w:t>的闲废物资</w:t>
      </w:r>
      <w:proofErr w:type="gramEnd"/>
      <w:r w:rsidRPr="00462260">
        <w:rPr>
          <w:rFonts w:ascii="仿宋" w:eastAsia="仿宋" w:hAnsi="仿宋"/>
          <w:sz w:val="28"/>
        </w:rPr>
        <w:t>为半年的预售产品，报名买方经筛选审核通过后，半年内将不再发布预告筛选报名。</w:t>
      </w:r>
      <w:r w:rsidRPr="00462260">
        <w:rPr>
          <w:rFonts w:ascii="仿宋" w:eastAsia="仿宋" w:hAnsi="仿宋"/>
          <w:sz w:val="28"/>
        </w:rPr>
        <w:br/>
        <w:t>8、提供最新营业执照副本：如有关键信息（法人、注册资本、地址、经营范围）发生变更，须提供变更证明。</w:t>
      </w:r>
      <w:r w:rsidRPr="00462260">
        <w:rPr>
          <w:rFonts w:ascii="仿宋" w:eastAsia="仿宋" w:hAnsi="仿宋"/>
          <w:sz w:val="28"/>
        </w:rPr>
        <w:br/>
        <w:t>9、提供公司简介、近年业绩说明及相关项目合同复印件。</w:t>
      </w:r>
      <w:r w:rsidRPr="00462260">
        <w:rPr>
          <w:rFonts w:ascii="仿宋" w:eastAsia="仿宋" w:hAnsi="仿宋"/>
          <w:sz w:val="28"/>
        </w:rPr>
        <w:br/>
        <w:t>10、提供近期员工保险缴纳证明，须明确包含意外伤害险或雇主责任险。</w:t>
      </w:r>
      <w:r w:rsidRPr="00462260">
        <w:rPr>
          <w:rFonts w:ascii="仿宋" w:eastAsia="仿宋" w:hAnsi="仿宋"/>
          <w:sz w:val="28"/>
        </w:rPr>
        <w:br/>
        <w:t>1</w:t>
      </w:r>
      <w:r w:rsidR="00FE2BD9">
        <w:rPr>
          <w:rFonts w:ascii="仿宋" w:eastAsia="仿宋" w:hAnsi="仿宋" w:hint="eastAsia"/>
          <w:sz w:val="28"/>
        </w:rPr>
        <w:t>1</w:t>
      </w:r>
      <w:r w:rsidRPr="00462260">
        <w:rPr>
          <w:rFonts w:ascii="仿宋" w:eastAsia="仿宋" w:hAnsi="仿宋"/>
          <w:sz w:val="28"/>
        </w:rPr>
        <w:t>、企业须在“欧冶循环宝”竞价平台完成注册并通过审核。</w:t>
      </w:r>
      <w:r w:rsidRPr="00462260">
        <w:rPr>
          <w:rFonts w:ascii="仿宋" w:eastAsia="仿宋" w:hAnsi="仿宋"/>
          <w:sz w:val="28"/>
        </w:rPr>
        <w:br/>
        <w:t>1</w:t>
      </w:r>
      <w:r w:rsidR="00FE2BD9">
        <w:rPr>
          <w:rFonts w:ascii="仿宋" w:eastAsia="仿宋" w:hAnsi="仿宋" w:hint="eastAsia"/>
          <w:sz w:val="28"/>
        </w:rPr>
        <w:t>2</w:t>
      </w:r>
      <w:r w:rsidRPr="00462260">
        <w:rPr>
          <w:rFonts w:ascii="仿宋" w:eastAsia="仿宋" w:hAnsi="仿宋"/>
          <w:sz w:val="28"/>
        </w:rPr>
        <w:t xml:space="preserve">、依据 </w:t>
      </w:r>
      <w:r w:rsidR="00FE2BD9" w:rsidRPr="00383F30">
        <w:rPr>
          <w:rFonts w:ascii="仿宋" w:eastAsia="仿宋" w:hAnsi="仿宋" w:hint="eastAsia"/>
          <w:sz w:val="28"/>
        </w:rPr>
        <w:t>《中华人民共和国固体废物污染环境防治法》</w:t>
      </w:r>
      <w:r w:rsidR="00FE2BD9">
        <w:rPr>
          <w:rFonts w:ascii="仿宋" w:eastAsia="仿宋" w:hAnsi="仿宋" w:hint="eastAsia"/>
          <w:sz w:val="28"/>
        </w:rPr>
        <w:t>条例本地区环保要求，企业需提供环境评估，排污许可等资质资料及最终处置单位的相应资料。</w:t>
      </w:r>
      <w:r w:rsidRPr="00462260">
        <w:rPr>
          <w:rFonts w:ascii="仿宋" w:eastAsia="仿宋" w:hAnsi="仿宋"/>
          <w:sz w:val="28"/>
        </w:rPr>
        <w:br/>
      </w:r>
      <w:r w:rsidRPr="00462260">
        <w:rPr>
          <w:rFonts w:ascii="仿宋" w:eastAsia="仿宋" w:hAnsi="仿宋"/>
          <w:sz w:val="28"/>
        </w:rPr>
        <w:lastRenderedPageBreak/>
        <w:t>1</w:t>
      </w:r>
      <w:r w:rsidR="00FE2BD9">
        <w:rPr>
          <w:rFonts w:ascii="仿宋" w:eastAsia="仿宋" w:hAnsi="仿宋" w:hint="eastAsia"/>
          <w:sz w:val="28"/>
        </w:rPr>
        <w:t>3</w:t>
      </w:r>
      <w:r w:rsidRPr="00462260">
        <w:rPr>
          <w:rFonts w:ascii="仿宋" w:eastAsia="仿宋" w:hAnsi="仿宋"/>
          <w:sz w:val="28"/>
        </w:rPr>
        <w:t>、参与竞价单位须提交法人承诺书，内容应明确声明“本公司从未授权、允许或许可任何其他单位或个人以本公司名义或使用本公司资质、证照、印章等承揽业务、签订合同或从事任何经营活动，不存在任何形式的‘挂靠’、‘出借资质’、‘允许他人以本公司名义经营’等违法违规行为。”承诺书须由法人签字并加盖公司公章。</w:t>
      </w:r>
      <w:r w:rsidRPr="00462260">
        <w:rPr>
          <w:rFonts w:ascii="仿宋" w:eastAsia="仿宋" w:hAnsi="仿宋"/>
          <w:sz w:val="28"/>
        </w:rPr>
        <w:br/>
        <w:t>1</w:t>
      </w:r>
      <w:r w:rsidR="00FE2BD9">
        <w:rPr>
          <w:rFonts w:ascii="仿宋" w:eastAsia="仿宋" w:hAnsi="仿宋" w:hint="eastAsia"/>
          <w:sz w:val="28"/>
        </w:rPr>
        <w:t>4</w:t>
      </w:r>
      <w:r w:rsidRPr="00462260">
        <w:rPr>
          <w:rFonts w:ascii="仿宋" w:eastAsia="仿宋" w:hAnsi="仿宋"/>
          <w:sz w:val="28"/>
        </w:rPr>
        <w:t>、企业须未被工商行政管理机关在全国企业信用信息公示系统中列入严重违法失信企业名单。</w:t>
      </w:r>
      <w:r w:rsidRPr="00462260">
        <w:rPr>
          <w:rFonts w:ascii="仿宋" w:eastAsia="仿宋" w:hAnsi="仿宋"/>
          <w:sz w:val="28"/>
        </w:rPr>
        <w:br/>
        <w:t>有意愿参与竞拍的企业，请在预售信息发布后5个工作日内</w:t>
      </w:r>
      <w:r w:rsidR="00FE2BD9" w:rsidRPr="00DA210A">
        <w:rPr>
          <w:rFonts w:ascii="仿宋" w:eastAsia="仿宋" w:hAnsi="仿宋"/>
          <w:sz w:val="28"/>
        </w:rPr>
        <w:t>将1、营业执照2、</w:t>
      </w:r>
      <w:r w:rsidR="00FE2BD9">
        <w:rPr>
          <w:rFonts w:ascii="仿宋" w:eastAsia="仿宋" w:hAnsi="仿宋" w:hint="eastAsia"/>
          <w:sz w:val="28"/>
        </w:rPr>
        <w:t>企业环境评估，排污许可等资质资料及最终处置单位的相应资料。</w:t>
      </w:r>
      <w:r w:rsidR="00FE2BD9" w:rsidRPr="00A94174">
        <w:rPr>
          <w:rFonts w:ascii="仿宋" w:eastAsia="仿宋" w:hAnsi="仿宋"/>
          <w:sz w:val="28"/>
        </w:rPr>
        <w:t>3、欧治注册用户截图，三个资质要求发给联系人</w:t>
      </w:r>
      <w:r w:rsidR="00FE2BD9">
        <w:rPr>
          <w:rFonts w:ascii="仿宋" w:eastAsia="仿宋" w:hAnsi="仿宋" w:hint="eastAsia"/>
          <w:sz w:val="28"/>
        </w:rPr>
        <w:t>庞惠</w:t>
      </w:r>
      <w:proofErr w:type="gramStart"/>
      <w:r w:rsidR="00FE2BD9">
        <w:rPr>
          <w:rFonts w:ascii="仿宋" w:eastAsia="仿宋" w:hAnsi="仿宋" w:hint="eastAsia"/>
          <w:sz w:val="28"/>
        </w:rPr>
        <w:t>祥</w:t>
      </w:r>
      <w:proofErr w:type="gramEnd"/>
      <w:r w:rsidR="00FE2BD9" w:rsidRPr="00A94174">
        <w:rPr>
          <w:rFonts w:ascii="仿宋" w:eastAsia="仿宋" w:hAnsi="仿宋"/>
          <w:sz w:val="28"/>
        </w:rPr>
        <w:t>，手机号：15</w:t>
      </w:r>
      <w:r w:rsidR="00FE2BD9">
        <w:rPr>
          <w:rFonts w:ascii="仿宋" w:eastAsia="仿宋" w:hAnsi="仿宋" w:hint="eastAsia"/>
          <w:sz w:val="28"/>
        </w:rPr>
        <w:t>921024899</w:t>
      </w:r>
      <w:r w:rsidR="00FE2BD9" w:rsidRPr="00A94174">
        <w:rPr>
          <w:rFonts w:ascii="仿宋" w:eastAsia="仿宋" w:hAnsi="仿宋"/>
          <w:sz w:val="28"/>
        </w:rPr>
        <w:t>；邮箱：</w:t>
      </w:r>
      <w:r w:rsidR="00FE2BD9" w:rsidRPr="00A94174">
        <w:rPr>
          <w:rFonts w:ascii="仿宋" w:eastAsia="仿宋" w:hAnsi="仿宋" w:hint="eastAsia"/>
          <w:sz w:val="28"/>
        </w:rPr>
        <w:t>pang.huixiang@coscoshipping.com</w:t>
      </w:r>
      <w:r w:rsidRPr="00462260">
        <w:rPr>
          <w:rFonts w:ascii="仿宋" w:eastAsia="仿宋" w:hAnsi="仿宋"/>
          <w:sz w:val="28"/>
        </w:rPr>
        <w:br/>
        <w:t>16、看货日期为此次筛选名单报名截止日期，报名结束后会对买家现场踏勘。</w:t>
      </w:r>
      <w:r w:rsidRPr="00462260">
        <w:rPr>
          <w:rFonts w:ascii="仿宋" w:eastAsia="仿宋" w:hAnsi="仿宋"/>
          <w:sz w:val="28"/>
        </w:rPr>
        <w:br/>
        <w:t>17、本次预告物资销售竞价有效期到2026年12月31日。</w:t>
      </w:r>
    </w:p>
    <w:p w14:paraId="6A1E12E0" w14:textId="77777777" w:rsidR="00462260" w:rsidRPr="00462260" w:rsidRDefault="00462260" w:rsidP="00462260">
      <w:pPr>
        <w:rPr>
          <w:rFonts w:hint="eastAsia"/>
        </w:rPr>
      </w:pPr>
    </w:p>
    <w:sectPr w:rsidR="00462260" w:rsidRPr="00462260">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7C0"/>
    <w:multiLevelType w:val="hybridMultilevel"/>
    <w:tmpl w:val="FFBA249E"/>
    <w:lvl w:ilvl="0" w:tplc="0AC0A232">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43748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3B"/>
    <w:rsid w:val="00003367"/>
    <w:rsid w:val="00044E96"/>
    <w:rsid w:val="000605A9"/>
    <w:rsid w:val="000B327A"/>
    <w:rsid w:val="0018313B"/>
    <w:rsid w:val="001D7958"/>
    <w:rsid w:val="001E04BB"/>
    <w:rsid w:val="00204572"/>
    <w:rsid w:val="00257632"/>
    <w:rsid w:val="00285C95"/>
    <w:rsid w:val="002B41E2"/>
    <w:rsid w:val="003441E0"/>
    <w:rsid w:val="00361D18"/>
    <w:rsid w:val="003750A9"/>
    <w:rsid w:val="003B0586"/>
    <w:rsid w:val="003D2354"/>
    <w:rsid w:val="00454EC2"/>
    <w:rsid w:val="0046083A"/>
    <w:rsid w:val="00462260"/>
    <w:rsid w:val="00486D6C"/>
    <w:rsid w:val="004B5570"/>
    <w:rsid w:val="004E2589"/>
    <w:rsid w:val="00544628"/>
    <w:rsid w:val="00580D1F"/>
    <w:rsid w:val="00675337"/>
    <w:rsid w:val="006C08BF"/>
    <w:rsid w:val="006D2E10"/>
    <w:rsid w:val="006F49AB"/>
    <w:rsid w:val="00701B20"/>
    <w:rsid w:val="007B2849"/>
    <w:rsid w:val="008031AF"/>
    <w:rsid w:val="00853F91"/>
    <w:rsid w:val="00900265"/>
    <w:rsid w:val="00973592"/>
    <w:rsid w:val="00A94174"/>
    <w:rsid w:val="00AA7DF3"/>
    <w:rsid w:val="00AD6B53"/>
    <w:rsid w:val="00B979EE"/>
    <w:rsid w:val="00C10D2A"/>
    <w:rsid w:val="00C232E1"/>
    <w:rsid w:val="00C4177F"/>
    <w:rsid w:val="00C82B6F"/>
    <w:rsid w:val="00C8489F"/>
    <w:rsid w:val="00CA249C"/>
    <w:rsid w:val="00D26671"/>
    <w:rsid w:val="00D517D6"/>
    <w:rsid w:val="00DA210A"/>
    <w:rsid w:val="00E22DA9"/>
    <w:rsid w:val="00EF42A4"/>
    <w:rsid w:val="00F2003B"/>
    <w:rsid w:val="00F2385B"/>
    <w:rsid w:val="00F75AB2"/>
    <w:rsid w:val="00FA3723"/>
    <w:rsid w:val="00FE2BD9"/>
    <w:rsid w:val="00FE6955"/>
    <w:rsid w:val="094115A7"/>
    <w:rsid w:val="09CA49FB"/>
    <w:rsid w:val="25EB7E37"/>
    <w:rsid w:val="396C04C1"/>
    <w:rsid w:val="3D29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8B119"/>
  <w15:docId w15:val="{0DD4B2FE-9862-4E27-BCB0-55673B89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unhideWhenUsed/>
    <w:rsid w:val="00DA21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2463</TotalTime>
  <Pages>2</Pages>
  <Words>910</Words>
  <Characters>73</Characters>
  <Application>Microsoft Office Word</Application>
  <DocSecurity>0</DocSecurity>
  <Lines>1</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戴磊</dc:creator>
  <cp:lastModifiedBy>Administrator</cp:lastModifiedBy>
  <cp:revision>21</cp:revision>
  <cp:lastPrinted>2025-11-20T05:37:00Z</cp:lastPrinted>
  <dcterms:created xsi:type="dcterms:W3CDTF">2025-11-20T03:16:00Z</dcterms:created>
  <dcterms:modified xsi:type="dcterms:W3CDTF">2026-03-17T06:22:00Z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eyJoZGlkIjoiZTVlNTUxZWI0NWVlZjYzYTcwMWYwYTk3N2M1ODBkYWUiLCJ1c2VySWQiOiI5MzEzNjkyNjUifQ==</vt:lpwstr>
  </property>
  <property fmtid="{D5CDD505-2E9C-101B-9397-08002B2CF9AE}" pid="3" name="KSOProductBuildVer">
    <vt:lpwstr>2052-12.1.0.24034</vt:lpwstr>
  </property>
  <property fmtid="{D5CDD505-2E9C-101B-9397-08002B2CF9AE}" pid="4" name="ICV">
    <vt:lpwstr>868D373A10D14C23A60D59307E705134_13</vt:lpwstr>
  </property>
</Properties>
</file>