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95B89D">
      <w:pPr>
        <w:ind w:left="2325" w:leftChars="169" w:hanging="1970" w:hangingChars="545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武钢有限炼铁厂焦化分厂（焦化公司）3#焦炉拆除废旧耐材离线外发计划</w:t>
      </w:r>
    </w:p>
    <w:p w14:paraId="0CBA4984">
      <w:pPr>
        <w:rPr>
          <w:b/>
          <w:sz w:val="36"/>
          <w:szCs w:val="36"/>
        </w:rPr>
      </w:pPr>
    </w:p>
    <w:p w14:paraId="48BDB72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具体品类整理如下：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4297"/>
        <w:gridCol w:w="2841"/>
      </w:tblGrid>
      <w:tr w14:paraId="703710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84" w:type="dxa"/>
            <w:vAlign w:val="center"/>
          </w:tcPr>
          <w:p w14:paraId="64867F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序号</w:t>
            </w:r>
          </w:p>
        </w:tc>
        <w:tc>
          <w:tcPr>
            <w:tcW w:w="4297" w:type="dxa"/>
            <w:vAlign w:val="center"/>
          </w:tcPr>
          <w:p w14:paraId="5AF4B8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耐材种类</w:t>
            </w:r>
          </w:p>
        </w:tc>
        <w:tc>
          <w:tcPr>
            <w:tcW w:w="2841" w:type="dxa"/>
            <w:vAlign w:val="center"/>
          </w:tcPr>
          <w:p w14:paraId="3F856C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数量（吨）</w:t>
            </w:r>
          </w:p>
        </w:tc>
      </w:tr>
      <w:tr w14:paraId="25AF3B9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84" w:type="dxa"/>
            <w:vAlign w:val="center"/>
          </w:tcPr>
          <w:p w14:paraId="547CAEF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4297" w:type="dxa"/>
            <w:vAlign w:val="center"/>
          </w:tcPr>
          <w:p w14:paraId="5E38FB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硅砖</w:t>
            </w:r>
          </w:p>
        </w:tc>
        <w:tc>
          <w:tcPr>
            <w:tcW w:w="2841" w:type="dxa"/>
            <w:vAlign w:val="center"/>
          </w:tcPr>
          <w:p w14:paraId="3DC71DC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9745</w:t>
            </w:r>
          </w:p>
        </w:tc>
      </w:tr>
      <w:tr w14:paraId="4EA373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84" w:type="dxa"/>
            <w:vAlign w:val="center"/>
          </w:tcPr>
          <w:p w14:paraId="14AB4A5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4297" w:type="dxa"/>
            <w:vAlign w:val="center"/>
          </w:tcPr>
          <w:p w14:paraId="45BCDA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硅砖隔热砖</w:t>
            </w:r>
          </w:p>
        </w:tc>
        <w:tc>
          <w:tcPr>
            <w:tcW w:w="2841" w:type="dxa"/>
            <w:vAlign w:val="center"/>
          </w:tcPr>
          <w:p w14:paraId="7617A8C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60</w:t>
            </w:r>
          </w:p>
        </w:tc>
      </w:tr>
      <w:tr w14:paraId="792EBF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84" w:type="dxa"/>
            <w:vAlign w:val="center"/>
          </w:tcPr>
          <w:p w14:paraId="4830CB3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4297" w:type="dxa"/>
            <w:vAlign w:val="center"/>
          </w:tcPr>
          <w:p w14:paraId="68CA0F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粘土砖</w:t>
            </w:r>
          </w:p>
        </w:tc>
        <w:tc>
          <w:tcPr>
            <w:tcW w:w="2841" w:type="dxa"/>
            <w:vAlign w:val="center"/>
          </w:tcPr>
          <w:p w14:paraId="31F38E9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2086</w:t>
            </w:r>
          </w:p>
        </w:tc>
      </w:tr>
      <w:tr w14:paraId="01F910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84" w:type="dxa"/>
            <w:vAlign w:val="center"/>
          </w:tcPr>
          <w:p w14:paraId="374C6B8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4297" w:type="dxa"/>
            <w:vAlign w:val="center"/>
          </w:tcPr>
          <w:p w14:paraId="5290D2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格子砖</w:t>
            </w:r>
          </w:p>
        </w:tc>
        <w:tc>
          <w:tcPr>
            <w:tcW w:w="2841" w:type="dxa"/>
            <w:vAlign w:val="center"/>
          </w:tcPr>
          <w:p w14:paraId="291DA7C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2185</w:t>
            </w:r>
          </w:p>
        </w:tc>
      </w:tr>
      <w:tr w14:paraId="481448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84" w:type="dxa"/>
            <w:vAlign w:val="center"/>
          </w:tcPr>
          <w:p w14:paraId="25BFE9F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4297" w:type="dxa"/>
            <w:vAlign w:val="center"/>
          </w:tcPr>
          <w:p w14:paraId="5803D5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缸砖</w:t>
            </w:r>
          </w:p>
        </w:tc>
        <w:tc>
          <w:tcPr>
            <w:tcW w:w="2841" w:type="dxa"/>
            <w:vAlign w:val="center"/>
          </w:tcPr>
          <w:p w14:paraId="00FFF17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178</w:t>
            </w:r>
          </w:p>
        </w:tc>
      </w:tr>
      <w:tr w14:paraId="7AE41E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84" w:type="dxa"/>
            <w:vAlign w:val="center"/>
          </w:tcPr>
          <w:p w14:paraId="101644B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4297" w:type="dxa"/>
            <w:vAlign w:val="center"/>
          </w:tcPr>
          <w:p w14:paraId="076DD2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炉门预制浇筑料块</w:t>
            </w:r>
          </w:p>
        </w:tc>
        <w:tc>
          <w:tcPr>
            <w:tcW w:w="2841" w:type="dxa"/>
            <w:vAlign w:val="center"/>
          </w:tcPr>
          <w:p w14:paraId="0F55287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268</w:t>
            </w:r>
          </w:p>
        </w:tc>
      </w:tr>
      <w:tr w14:paraId="4EC6BF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84" w:type="dxa"/>
            <w:vAlign w:val="center"/>
          </w:tcPr>
          <w:p w14:paraId="5CEA602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4297" w:type="dxa"/>
            <w:vAlign w:val="center"/>
          </w:tcPr>
          <w:p w14:paraId="054220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装煤孔浇注料块</w:t>
            </w:r>
          </w:p>
        </w:tc>
        <w:tc>
          <w:tcPr>
            <w:tcW w:w="2841" w:type="dxa"/>
            <w:vAlign w:val="center"/>
          </w:tcPr>
          <w:p w14:paraId="7AB9237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32</w:t>
            </w:r>
          </w:p>
        </w:tc>
      </w:tr>
      <w:tr w14:paraId="285E85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84" w:type="dxa"/>
            <w:vAlign w:val="center"/>
          </w:tcPr>
          <w:p w14:paraId="03947C8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4297" w:type="dxa"/>
            <w:vAlign w:val="center"/>
          </w:tcPr>
          <w:p w14:paraId="48F436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漂珠砖</w:t>
            </w:r>
          </w:p>
        </w:tc>
        <w:tc>
          <w:tcPr>
            <w:tcW w:w="2841" w:type="dxa"/>
            <w:vAlign w:val="center"/>
          </w:tcPr>
          <w:p w14:paraId="69D0803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439</w:t>
            </w:r>
          </w:p>
        </w:tc>
      </w:tr>
      <w:tr w14:paraId="68A9E3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84" w:type="dxa"/>
            <w:vAlign w:val="center"/>
          </w:tcPr>
          <w:p w14:paraId="02A91E3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4297" w:type="dxa"/>
            <w:vAlign w:val="center"/>
          </w:tcPr>
          <w:p w14:paraId="393D51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隔热砖</w:t>
            </w:r>
          </w:p>
        </w:tc>
        <w:tc>
          <w:tcPr>
            <w:tcW w:w="2841" w:type="dxa"/>
            <w:vAlign w:val="center"/>
          </w:tcPr>
          <w:p w14:paraId="257B151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240</w:t>
            </w:r>
          </w:p>
        </w:tc>
      </w:tr>
      <w:tr w14:paraId="0B49436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84" w:type="dxa"/>
            <w:vAlign w:val="center"/>
          </w:tcPr>
          <w:p w14:paraId="1E5783C6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4297" w:type="dxa"/>
            <w:vAlign w:val="center"/>
          </w:tcPr>
          <w:p w14:paraId="29B2F3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耐火泥</w:t>
            </w:r>
          </w:p>
        </w:tc>
        <w:tc>
          <w:tcPr>
            <w:tcW w:w="2841" w:type="dxa"/>
            <w:vAlign w:val="center"/>
          </w:tcPr>
          <w:p w14:paraId="6F1ED53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1800</w:t>
            </w:r>
          </w:p>
        </w:tc>
      </w:tr>
      <w:tr w14:paraId="3862659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384" w:type="dxa"/>
            <w:vAlign w:val="center"/>
          </w:tcPr>
          <w:p w14:paraId="6074899F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合计</w:t>
            </w:r>
          </w:p>
        </w:tc>
        <w:tc>
          <w:tcPr>
            <w:tcW w:w="4297" w:type="dxa"/>
            <w:vAlign w:val="center"/>
          </w:tcPr>
          <w:p w14:paraId="2BE9C3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1" w:type="dxa"/>
            <w:vAlign w:val="center"/>
          </w:tcPr>
          <w:p w14:paraId="44C6E766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17033</w:t>
            </w:r>
          </w:p>
        </w:tc>
      </w:tr>
    </w:tbl>
    <w:p w14:paraId="1FCC6411">
      <w:pPr>
        <w:rPr>
          <w:sz w:val="28"/>
          <w:szCs w:val="28"/>
        </w:rPr>
      </w:pPr>
    </w:p>
    <w:p w14:paraId="275F63D0">
      <w:pPr>
        <w:ind w:firstLine="3752" w:firstLineChars="1340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 xml:space="preserve"> </w:t>
      </w:r>
    </w:p>
    <w:p w14:paraId="02726A7A">
      <w:pPr>
        <w:ind w:firstLine="5432" w:firstLineChars="1940"/>
        <w:rPr>
          <w:sz w:val="28"/>
          <w:szCs w:val="28"/>
        </w:rPr>
      </w:pPr>
      <w:r>
        <w:rPr>
          <w:rFonts w:hint="eastAsia"/>
          <w:sz w:val="28"/>
          <w:szCs w:val="28"/>
        </w:rPr>
        <w:t>2026年5月22日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87D9B"/>
    <w:rsid w:val="006B0682"/>
    <w:rsid w:val="0079670D"/>
    <w:rsid w:val="00887D9B"/>
    <w:rsid w:val="00C62CAA"/>
    <w:rsid w:val="4594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215</Words>
  <Characters>252</Characters>
  <Lines>2</Lines>
  <Paragraphs>1</Paragraphs>
  <TotalTime>18</TotalTime>
  <ScaleCrop>false</ScaleCrop>
  <LinksUpToDate>false</LinksUpToDate>
  <CharactersWithSpaces>256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2026-05-22T05:17:00Z</dcterms:created>
  <dc:creator>Dell</dc:creator>
  <cp:lastModifiedBy>꧁꫞꯭佚名꫞꧂</cp:lastModifiedBy>
  <dcterms:modified xsi:type="dcterms:W3CDTF">2026-06-01T06:04:07Z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eyJoZGlkIjoiZmRmOTAxMDFlYmU4MWQ1OTY2ZjdkYjQ0ODA5ODNhZTciLCJ1c2VySWQiOiIxMDIzNzM0NjQ4In0=</vt:lpwstr>
  </property>
  <property fmtid="{D5CDD505-2E9C-101B-9397-08002B2CF9AE}" pid="3" name="KSOProductBuildVer">
    <vt:lpwstr>2052-12.1.0.26375</vt:lpwstr>
  </property>
  <property fmtid="{D5CDD505-2E9C-101B-9397-08002B2CF9AE}" pid="4" name="ICV">
    <vt:lpwstr>83B3EED3D7E94BE195099C9F143F2A1A_12</vt:lpwstr>
  </property>
</Properties>
</file>